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30" w:rsidRPr="00652930" w:rsidRDefault="00652930" w:rsidP="00652930">
      <w:pPr>
        <w:jc w:val="center"/>
        <w:rPr>
          <w:b/>
          <w:bCs/>
        </w:rPr>
      </w:pPr>
      <w:r w:rsidRPr="00652930">
        <w:rPr>
          <w:b/>
          <w:bCs/>
        </w:rPr>
        <w:t>Camera dei deputati</w:t>
      </w:r>
    </w:p>
    <w:p w:rsidR="00652930" w:rsidRPr="00652930" w:rsidRDefault="00652930" w:rsidP="00652930">
      <w:pPr>
        <w:jc w:val="center"/>
        <w:rPr>
          <w:b/>
          <w:bCs/>
        </w:rPr>
      </w:pPr>
      <w:r w:rsidRPr="00652930">
        <w:rPr>
          <w:b/>
          <w:bCs/>
        </w:rPr>
        <w:t>ASSEMBLEA</w:t>
      </w:r>
    </w:p>
    <w:p w:rsidR="00652930" w:rsidRPr="00652930" w:rsidRDefault="00652930" w:rsidP="00652930">
      <w:pPr>
        <w:jc w:val="center"/>
        <w:rPr>
          <w:b/>
          <w:bCs/>
        </w:rPr>
      </w:pPr>
      <w:r w:rsidRPr="00652930">
        <w:rPr>
          <w:b/>
          <w:bCs/>
        </w:rPr>
        <w:t>seduta del 01/04/2015</w:t>
      </w:r>
    </w:p>
    <w:p w:rsidR="00652930" w:rsidRPr="00652930" w:rsidRDefault="00652930" w:rsidP="00652930">
      <w:pPr>
        <w:jc w:val="center"/>
        <w:rPr>
          <w:b/>
          <w:bCs/>
        </w:rPr>
      </w:pPr>
      <w:r w:rsidRPr="00652930">
        <w:rPr>
          <w:b/>
          <w:bCs/>
        </w:rPr>
        <w:t>Emendamenti approvati</w:t>
      </w:r>
    </w:p>
    <w:p w:rsidR="00652930" w:rsidRPr="00652930" w:rsidRDefault="00652930" w:rsidP="00652930">
      <w:r w:rsidRPr="00652930">
        <w:rPr>
          <w:b/>
          <w:bCs/>
        </w:rPr>
        <w:t>1.406.</w:t>
      </w:r>
      <w:r w:rsidRPr="00652930">
        <w:t>(testo modificato nel corso della seduta)</w:t>
      </w:r>
    </w:p>
    <w:p w:rsidR="00652930" w:rsidRPr="00652930" w:rsidRDefault="00652930" w:rsidP="00652930">
      <w:r w:rsidRPr="00652930">
        <w:t> </w:t>
      </w:r>
      <w:r w:rsidRPr="00652930">
        <w:t> </w:t>
      </w:r>
      <w:r w:rsidRPr="00652930">
        <w:rPr>
          <w:i/>
          <w:iCs/>
        </w:rPr>
        <w:t>Al comma 1, secondo periodo, sostituire le parole da:</w:t>
      </w:r>
      <w:r w:rsidRPr="00652930">
        <w:t> con finalità civiche </w:t>
      </w:r>
      <w:r w:rsidRPr="00652930">
        <w:rPr>
          <w:i/>
          <w:iCs/>
        </w:rPr>
        <w:t>fino alla fine del periodo con le seguenti:</w:t>
      </w:r>
      <w:r w:rsidRPr="00652930">
        <w:t> per il perseguimento senza scopo di lucro, di finalità civiche e solidaristiche e che, in attuazione del principio di sussidiarietà e in coerenza con i rispettivi statuti o atti costitutivi, promuovono e realizzano attività d'interesse generale anche mediante la produzione e lo scambio di beni e servizi di utilità sociale nonché attraverso forme di mutualità.</w:t>
      </w:r>
    </w:p>
    <w:p w:rsidR="00652930" w:rsidRPr="00652930" w:rsidRDefault="00652930" w:rsidP="00652930">
      <w:hyperlink r:id="rId4" w:history="1">
        <w:r w:rsidRPr="00652930">
          <w:rPr>
            <w:rStyle w:val="Collegamentoipertestuale"/>
          </w:rPr>
          <w:t>Fossati Filippo</w:t>
        </w:r>
      </w:hyperlink>
      <w:r w:rsidRPr="00652930">
        <w:t>, </w:t>
      </w:r>
      <w:hyperlink r:id="rId5" w:history="1">
        <w:r w:rsidRPr="00652930">
          <w:rPr>
            <w:rStyle w:val="Collegamentoipertestuale"/>
          </w:rPr>
          <w:t>Beni Paolo</w:t>
        </w:r>
      </w:hyperlink>
      <w:r w:rsidRPr="00652930">
        <w:t>, </w:t>
      </w:r>
      <w:proofErr w:type="spellStart"/>
      <w:r w:rsidRPr="00652930">
        <w:fldChar w:fldCharType="begin"/>
      </w:r>
      <w:r w:rsidRPr="00652930">
        <w:instrText xml:space="preserve"> HYPERLINK "http://documenti.camera.it/apps/commonServices/getDocumento.ashx?sezione=deputati&amp;tipoDoc=schedaDeputato&amp;idLegislatura=17&amp;idPersona=302830&amp;webType=Normale" </w:instrText>
      </w:r>
      <w:r w:rsidRPr="00652930">
        <w:fldChar w:fldCharType="separate"/>
      </w:r>
      <w:r w:rsidRPr="00652930">
        <w:rPr>
          <w:rStyle w:val="Collegamentoipertestuale"/>
        </w:rPr>
        <w:t>Miotto</w:t>
      </w:r>
      <w:proofErr w:type="spellEnd"/>
      <w:r w:rsidRPr="00652930">
        <w:rPr>
          <w:rStyle w:val="Collegamentoipertestuale"/>
        </w:rPr>
        <w:t> Anna Margherita</w:t>
      </w:r>
      <w:r w:rsidRPr="00652930">
        <w:fldChar w:fldCharType="end"/>
      </w:r>
      <w:r w:rsidRPr="00652930">
        <w:t>, </w:t>
      </w:r>
      <w:hyperlink r:id="rId6" w:history="1">
        <w:r w:rsidRPr="00652930">
          <w:rPr>
            <w:rStyle w:val="Collegamentoipertestuale"/>
          </w:rPr>
          <w:t>Carnevali Elena</w:t>
        </w:r>
      </w:hyperlink>
    </w:p>
    <w:p w:rsidR="00652930" w:rsidRPr="00652930" w:rsidRDefault="00652930" w:rsidP="00652930"/>
    <w:p w:rsidR="00652930" w:rsidRDefault="00652930" w:rsidP="00652930">
      <w:pPr>
        <w:rPr>
          <w:b/>
          <w:bCs/>
        </w:rPr>
      </w:pPr>
      <w:r w:rsidRPr="00652930">
        <w:rPr>
          <w:b/>
          <w:bCs/>
        </w:rPr>
        <w:t>1.417.</w:t>
      </w:r>
      <w:r>
        <w:rPr>
          <w:b/>
          <w:bCs/>
        </w:rPr>
        <w:t xml:space="preserve"> </w:t>
      </w:r>
    </w:p>
    <w:p w:rsidR="00652930" w:rsidRPr="00652930" w:rsidRDefault="00652930" w:rsidP="00652930">
      <w:r w:rsidRPr="00652930">
        <w:rPr>
          <w:i/>
          <w:iCs/>
        </w:rPr>
        <w:t>Al comma 3, dopo le parole:</w:t>
      </w:r>
      <w:r w:rsidRPr="00652930">
        <w:t> lettere a) </w:t>
      </w:r>
      <w:r w:rsidRPr="00652930">
        <w:rPr>
          <w:i/>
          <w:iCs/>
        </w:rPr>
        <w:t>aggiungere le seguenti:</w:t>
      </w:r>
      <w:r w:rsidRPr="00652930">
        <w:t>, b).</w:t>
      </w:r>
      <w:r>
        <w:br/>
      </w:r>
      <w:r w:rsidRPr="00652930">
        <w:rPr>
          <w:i/>
          <w:iCs/>
        </w:rPr>
        <w:t>Conseguentemente, al medesimo articolo, sopprimere il comma 4.</w:t>
      </w:r>
    </w:p>
    <w:p w:rsidR="00652930" w:rsidRPr="00652930" w:rsidRDefault="00652930" w:rsidP="00652930">
      <w:hyperlink r:id="rId7" w:history="1">
        <w:proofErr w:type="spellStart"/>
        <w:r w:rsidRPr="00652930">
          <w:rPr>
            <w:rStyle w:val="Collegamentoipertestuale"/>
          </w:rPr>
          <w:t>Bonomo</w:t>
        </w:r>
        <w:proofErr w:type="spellEnd"/>
        <w:r w:rsidRPr="00652930">
          <w:rPr>
            <w:rStyle w:val="Collegamentoipertestuale"/>
          </w:rPr>
          <w:t> Francesca</w:t>
        </w:r>
      </w:hyperlink>
    </w:p>
    <w:p w:rsidR="00652930" w:rsidRPr="00652930" w:rsidRDefault="00652930" w:rsidP="00652930"/>
    <w:p w:rsidR="00652930" w:rsidRPr="00652930" w:rsidRDefault="00652930" w:rsidP="00652930">
      <w:r w:rsidRPr="00652930">
        <w:rPr>
          <w:b/>
          <w:bCs/>
        </w:rPr>
        <w:t>1.53.</w:t>
      </w:r>
      <w:r w:rsidRPr="00652930">
        <w:t>(testo modificato nel corso della seduta)</w:t>
      </w:r>
    </w:p>
    <w:p w:rsidR="00652930" w:rsidRPr="00652930" w:rsidRDefault="00652930" w:rsidP="00652930">
      <w:r w:rsidRPr="00652930">
        <w:t> </w:t>
      </w:r>
      <w:r w:rsidRPr="00652930">
        <w:t> </w:t>
      </w:r>
      <w:r w:rsidRPr="00652930">
        <w:rPr>
          <w:i/>
          <w:iCs/>
        </w:rPr>
        <w:t>Al comma 6, primo periodo, dopo le parole:</w:t>
      </w:r>
      <w:r w:rsidRPr="00652930">
        <w:t> corredati di relazione tecnica </w:t>
      </w:r>
      <w:r w:rsidRPr="00652930">
        <w:rPr>
          <w:i/>
          <w:iCs/>
        </w:rPr>
        <w:t>aggiungere le seguenti:</w:t>
      </w:r>
      <w:r w:rsidRPr="00652930">
        <w:t> di cui all'articolo 17 della legge 31 dicembre 2009 n. 196.</w:t>
      </w:r>
    </w:p>
    <w:p w:rsidR="00652930" w:rsidRPr="00652930" w:rsidRDefault="00652930" w:rsidP="00652930">
      <w:hyperlink r:id="rId8" w:history="1">
        <w:r w:rsidRPr="00652930">
          <w:rPr>
            <w:rStyle w:val="Collegamentoipertestuale"/>
          </w:rPr>
          <w:t>Giordano Silvia</w:t>
        </w:r>
      </w:hyperlink>
      <w:r w:rsidRPr="00652930">
        <w:t>, </w:t>
      </w:r>
      <w:hyperlink r:id="rId9" w:history="1">
        <w:r w:rsidRPr="00652930">
          <w:rPr>
            <w:rStyle w:val="Collegamentoipertestuale"/>
          </w:rPr>
          <w:t>Baroni Massimo Enrico</w:t>
        </w:r>
      </w:hyperlink>
      <w:r w:rsidRPr="00652930">
        <w:t>, </w:t>
      </w:r>
      <w:hyperlink r:id="rId10" w:history="1">
        <w:r w:rsidRPr="00652930">
          <w:rPr>
            <w:rStyle w:val="Collegamentoipertestuale"/>
          </w:rPr>
          <w:t>Dall'Osso Matteo</w:t>
        </w:r>
      </w:hyperlink>
      <w:r w:rsidRPr="00652930">
        <w:t>, </w:t>
      </w:r>
      <w:hyperlink r:id="rId11" w:history="1">
        <w:r w:rsidRPr="00652930">
          <w:rPr>
            <w:rStyle w:val="Collegamentoipertestuale"/>
          </w:rPr>
          <w:t>Di Vita Giulia</w:t>
        </w:r>
      </w:hyperlink>
      <w:r w:rsidRPr="00652930">
        <w:t>, </w:t>
      </w:r>
      <w:hyperlink r:id="rId12" w:history="1">
        <w:r w:rsidRPr="00652930">
          <w:rPr>
            <w:rStyle w:val="Collegamentoipertestuale"/>
          </w:rPr>
          <w:t>Grillo Giulia</w:t>
        </w:r>
      </w:hyperlink>
      <w:r w:rsidRPr="00652930">
        <w:t>, </w:t>
      </w:r>
      <w:hyperlink r:id="rId13" w:history="1">
        <w:r w:rsidRPr="00652930">
          <w:rPr>
            <w:rStyle w:val="Collegamentoipertestuale"/>
          </w:rPr>
          <w:t>Lorefice Marialucia</w:t>
        </w:r>
      </w:hyperlink>
      <w:r w:rsidRPr="00652930">
        <w:t>, </w:t>
      </w:r>
      <w:hyperlink r:id="rId14" w:history="1">
        <w:r w:rsidRPr="00652930">
          <w:rPr>
            <w:rStyle w:val="Collegamentoipertestuale"/>
          </w:rPr>
          <w:t>Mantero Matteo</w:t>
        </w:r>
      </w:hyperlink>
      <w:r w:rsidRPr="00652930">
        <w:t>, </w:t>
      </w:r>
      <w:hyperlink r:id="rId15" w:history="1">
        <w:r w:rsidRPr="00652930">
          <w:rPr>
            <w:rStyle w:val="Collegamentoipertestuale"/>
          </w:rPr>
          <w:t>Castelli Laura</w:t>
        </w:r>
      </w:hyperlink>
      <w:r w:rsidRPr="00652930">
        <w:t>, </w:t>
      </w:r>
      <w:hyperlink r:id="rId16" w:history="1">
        <w:r w:rsidRPr="00652930">
          <w:rPr>
            <w:rStyle w:val="Collegamentoipertestuale"/>
          </w:rPr>
          <w:t>Sorial Girgis Giorgio</w:t>
        </w:r>
      </w:hyperlink>
      <w:r w:rsidRPr="00652930">
        <w:t>, </w:t>
      </w:r>
      <w:hyperlink r:id="rId17" w:history="1">
        <w:r w:rsidRPr="00652930">
          <w:rPr>
            <w:rStyle w:val="Collegamentoipertestuale"/>
          </w:rPr>
          <w:t>Caso Vincenzo</w:t>
        </w:r>
      </w:hyperlink>
      <w:r w:rsidRPr="00652930">
        <w:t>, </w:t>
      </w:r>
      <w:hyperlink r:id="rId18" w:history="1">
        <w:r w:rsidRPr="00652930">
          <w:rPr>
            <w:rStyle w:val="Collegamentoipertestuale"/>
          </w:rPr>
          <w:t>Brugnerotto Marco</w:t>
        </w:r>
      </w:hyperlink>
      <w:r w:rsidRPr="00652930">
        <w:t>, </w:t>
      </w:r>
      <w:hyperlink r:id="rId19" w:history="1">
        <w:r w:rsidRPr="00652930">
          <w:rPr>
            <w:rStyle w:val="Collegamentoipertestuale"/>
          </w:rPr>
          <w:t>Cariello Francesco</w:t>
        </w:r>
      </w:hyperlink>
      <w:r w:rsidRPr="00652930">
        <w:t>, </w:t>
      </w:r>
      <w:hyperlink r:id="rId20" w:history="1">
        <w:r w:rsidRPr="00652930">
          <w:rPr>
            <w:rStyle w:val="Collegamentoipertestuale"/>
          </w:rPr>
          <w:t>Colonnese Vega</w:t>
        </w:r>
      </w:hyperlink>
      <w:r w:rsidRPr="00652930">
        <w:t>, </w:t>
      </w:r>
      <w:hyperlink r:id="rId21" w:history="1">
        <w:r w:rsidRPr="00652930">
          <w:rPr>
            <w:rStyle w:val="Collegamentoipertestuale"/>
          </w:rPr>
          <w:t>D'Incà Federico</w:t>
        </w:r>
      </w:hyperlink>
    </w:p>
    <w:p w:rsidR="00652930" w:rsidRPr="00652930" w:rsidRDefault="00652930" w:rsidP="00652930"/>
    <w:p w:rsidR="00652930" w:rsidRDefault="00652930" w:rsidP="00652930">
      <w:pPr>
        <w:rPr>
          <w:b/>
          <w:bCs/>
        </w:rPr>
      </w:pPr>
      <w:r w:rsidRPr="00652930">
        <w:rPr>
          <w:b/>
          <w:bCs/>
        </w:rPr>
        <w:t>1.419.</w:t>
      </w:r>
      <w:r>
        <w:rPr>
          <w:b/>
          <w:bCs/>
        </w:rPr>
        <w:t xml:space="preserve"> </w:t>
      </w:r>
    </w:p>
    <w:p w:rsidR="00652930" w:rsidRPr="00652930" w:rsidRDefault="00652930" w:rsidP="00652930">
      <w:r w:rsidRPr="00652930">
        <w:rPr>
          <w:i/>
          <w:iCs/>
        </w:rPr>
        <w:t>Al comma 6, sostituire l'ultimo periodo con i seguenti:</w:t>
      </w:r>
      <w:r w:rsidRPr="00652930">
        <w:t> Il termine ultimo per la trasmissione alle Camere dello schema di decreto è stabilito nel quarantacinquesimo giorno antecedente il termine per l'esercizio della delega. Decorsa inutilmente tale data, la delega cessa di essere efficace.</w:t>
      </w:r>
    </w:p>
    <w:p w:rsidR="00652930" w:rsidRPr="00652930" w:rsidRDefault="00652930" w:rsidP="00652930">
      <w:hyperlink r:id="rId22" w:history="1">
        <w:r w:rsidRPr="00652930">
          <w:rPr>
            <w:rStyle w:val="Collegamentoipertestuale"/>
          </w:rPr>
          <w:t>Monchiero Giovanni</w:t>
        </w:r>
      </w:hyperlink>
      <w:r w:rsidRPr="00652930">
        <w:t>, </w:t>
      </w:r>
      <w:hyperlink r:id="rId23" w:history="1">
        <w:r w:rsidRPr="00652930">
          <w:rPr>
            <w:rStyle w:val="Collegamentoipertestuale"/>
          </w:rPr>
          <w:t>Grillo Giulia</w:t>
        </w:r>
      </w:hyperlink>
      <w:r w:rsidRPr="00652930">
        <w:t>, </w:t>
      </w:r>
      <w:hyperlink r:id="rId24" w:history="1">
        <w:r w:rsidRPr="00652930">
          <w:rPr>
            <w:rStyle w:val="Collegamentoipertestuale"/>
          </w:rPr>
          <w:t>Matarrese Salvatore</w:t>
        </w:r>
      </w:hyperlink>
      <w:r w:rsidRPr="00652930">
        <w:t>, </w:t>
      </w:r>
      <w:hyperlink r:id="rId25" w:history="1">
        <w:r w:rsidRPr="00652930">
          <w:rPr>
            <w:rStyle w:val="Collegamentoipertestuale"/>
          </w:rPr>
          <w:t>Galgano Adriana</w:t>
        </w:r>
      </w:hyperlink>
      <w:r w:rsidRPr="00652930">
        <w:t>, </w:t>
      </w:r>
      <w:hyperlink r:id="rId26" w:history="1">
        <w:r w:rsidRPr="00652930">
          <w:rPr>
            <w:rStyle w:val="Collegamentoipertestuale"/>
          </w:rPr>
          <w:t>Falcone Giovanni</w:t>
        </w:r>
      </w:hyperlink>
      <w:r w:rsidRPr="00652930">
        <w:t>, </w:t>
      </w:r>
      <w:hyperlink r:id="rId27" w:history="1">
        <w:r w:rsidRPr="00652930">
          <w:rPr>
            <w:rStyle w:val="Collegamentoipertestuale"/>
          </w:rPr>
          <w:t>Oliaro Roberta</w:t>
        </w:r>
      </w:hyperlink>
    </w:p>
    <w:p w:rsidR="00652930" w:rsidRPr="00652930" w:rsidRDefault="00652930" w:rsidP="00652930"/>
    <w:p w:rsidR="00CE4031" w:rsidRDefault="00CE4031"/>
    <w:sectPr w:rsidR="00CE4031" w:rsidSect="00CE4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283"/>
  <w:characterSpacingControl w:val="doNotCompress"/>
  <w:compat/>
  <w:rsids>
    <w:rsidRoot w:val="00652930"/>
    <w:rsid w:val="000B34F7"/>
    <w:rsid w:val="00652930"/>
    <w:rsid w:val="00C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03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2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i.camera.it/apps/commonServices/getDocumento.ashx?sezione=deputati&amp;tipoDoc=schedaDeputato&amp;idLegislatura=17&amp;idPersona=305913&amp;webType=Normale" TargetMode="External"/><Relationship Id="rId13" Type="http://schemas.openxmlformats.org/officeDocument/2006/relationships/hyperlink" Target="http://documenti.camera.it/apps/commonServices/getDocumento.ashx?sezione=deputati&amp;tipoDoc=schedaDeputato&amp;idLegislatura=17&amp;idPersona=306082&amp;webType=Normale" TargetMode="External"/><Relationship Id="rId18" Type="http://schemas.openxmlformats.org/officeDocument/2006/relationships/hyperlink" Target="http://documenti.camera.it/apps/commonServices/getDocumento.ashx?sezione=deputati&amp;tipoDoc=schedaDeputato&amp;idLegislatura=17&amp;idPersona=305609&amp;webType=Normale" TargetMode="External"/><Relationship Id="rId26" Type="http://schemas.openxmlformats.org/officeDocument/2006/relationships/hyperlink" Target="http://documenti.camera.it/apps/commonServices/getDocumento.ashx?sezione=deputati&amp;tipoDoc=schedaDeputato&amp;idLegislatura=17&amp;idPersona=306741&amp;webType=Norma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umenti.camera.it/apps/commonServices/getDocumento.ashx?sezione=deputati&amp;tipoDoc=schedaDeputato&amp;idLegislatura=17&amp;idPersona=305674&amp;webType=Normale" TargetMode="External"/><Relationship Id="rId7" Type="http://schemas.openxmlformats.org/officeDocument/2006/relationships/hyperlink" Target="http://documenti.camera.it/apps/commonServices/getDocumento.ashx?sezione=deputati&amp;tipoDoc=schedaDeputato&amp;idLegislatura=17&amp;idPersona=305563&amp;webType=Normale" TargetMode="External"/><Relationship Id="rId12" Type="http://schemas.openxmlformats.org/officeDocument/2006/relationships/hyperlink" Target="http://documenti.camera.it/apps/commonServices/getDocumento.ashx?sezione=deputati&amp;tipoDoc=schedaDeputato&amp;idLegislatura=17&amp;idPersona=306071&amp;webType=Normale" TargetMode="External"/><Relationship Id="rId17" Type="http://schemas.openxmlformats.org/officeDocument/2006/relationships/hyperlink" Target="http://documenti.camera.it/apps/commonServices/getDocumento.ashx?sezione=deputati&amp;tipoDoc=schedaDeputato&amp;idLegislatura=17&amp;idPersona=306226&amp;webType=Normale" TargetMode="External"/><Relationship Id="rId25" Type="http://schemas.openxmlformats.org/officeDocument/2006/relationships/hyperlink" Target="http://documenti.camera.it/apps/commonServices/getDocumento.ashx?sezione=deputati&amp;tipoDoc=schedaDeputato&amp;idLegislatura=17&amp;idPersona=305692&amp;webType=Norma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umenti.camera.it/apps/commonServices/getDocumento.ashx?sezione=deputati&amp;tipoDoc=schedaDeputato&amp;idLegislatura=17&amp;idPersona=305524&amp;webType=Normale" TargetMode="External"/><Relationship Id="rId20" Type="http://schemas.openxmlformats.org/officeDocument/2006/relationships/hyperlink" Target="http://documenti.camera.it/apps/commonServices/getDocumento.ashx?sezione=deputati&amp;tipoDoc=schedaDeputato&amp;idLegislatura=17&amp;idPersona=305898&amp;webType=Normal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umenti.camera.it/apps/commonServices/getDocumento.ashx?sezione=deputati&amp;tipoDoc=schedaDeputato&amp;idLegislatura=17&amp;idPersona=305539&amp;webType=Normale" TargetMode="External"/><Relationship Id="rId11" Type="http://schemas.openxmlformats.org/officeDocument/2006/relationships/hyperlink" Target="http://documenti.camera.it/apps/commonServices/getDocumento.ashx?sezione=deputati&amp;tipoDoc=schedaDeputato&amp;idLegislatura=17&amp;idPersona=306042&amp;webType=Normale" TargetMode="External"/><Relationship Id="rId24" Type="http://schemas.openxmlformats.org/officeDocument/2006/relationships/hyperlink" Target="http://documenti.camera.it/apps/commonServices/getDocumento.ashx?sezione=deputati&amp;tipoDoc=schedaDeputato&amp;idLegislatura=17&amp;idPersona=305830&amp;webType=Normale" TargetMode="External"/><Relationship Id="rId5" Type="http://schemas.openxmlformats.org/officeDocument/2006/relationships/hyperlink" Target="http://documenti.camera.it/apps/commonServices/getDocumento.ashx?sezione=deputati&amp;tipoDoc=schedaDeputato&amp;idLegislatura=17&amp;idPersona=306170&amp;webType=Normale" TargetMode="External"/><Relationship Id="rId15" Type="http://schemas.openxmlformats.org/officeDocument/2006/relationships/hyperlink" Target="http://documenti.camera.it/apps/commonServices/getDocumento.ashx?sezione=deputati&amp;tipoDoc=schedaDeputato&amp;idLegislatura=17&amp;idPersona=305525&amp;webType=Normale" TargetMode="External"/><Relationship Id="rId23" Type="http://schemas.openxmlformats.org/officeDocument/2006/relationships/hyperlink" Target="http://documenti.camera.it/apps/commonServices/getDocumento.ashx?sezione=deputati&amp;tipoDoc=schedaDeputato&amp;idLegislatura=17&amp;idPersona=306071&amp;webType=Normal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umenti.camera.it/apps/commonServices/getDocumento.ashx?sezione=deputati&amp;tipoDoc=schedaDeputato&amp;idLegislatura=17&amp;idPersona=305967&amp;webType=Normale" TargetMode="External"/><Relationship Id="rId19" Type="http://schemas.openxmlformats.org/officeDocument/2006/relationships/hyperlink" Target="http://documenti.camera.it/apps/commonServices/getDocumento.ashx?sezione=deputati&amp;tipoDoc=schedaDeputato&amp;idLegislatura=17&amp;idPersona=305868&amp;webType=Normale" TargetMode="External"/><Relationship Id="rId4" Type="http://schemas.openxmlformats.org/officeDocument/2006/relationships/hyperlink" Target="http://documenti.camera.it/apps/commonServices/getDocumento.ashx?sezione=deputati&amp;tipoDoc=schedaDeputato&amp;idLegislatura=17&amp;idPersona=306162&amp;webType=Normale" TargetMode="External"/><Relationship Id="rId9" Type="http://schemas.openxmlformats.org/officeDocument/2006/relationships/hyperlink" Target="http://documenti.camera.it/apps/commonServices/getDocumento.ashx?sezione=deputati&amp;tipoDoc=schedaDeputato&amp;idLegislatura=17&amp;idPersona=305800&amp;webType=Normale" TargetMode="External"/><Relationship Id="rId14" Type="http://schemas.openxmlformats.org/officeDocument/2006/relationships/hyperlink" Target="http://documenti.camera.it/apps/commonServices/getDocumento.ashx?sezione=deputati&amp;tipoDoc=schedaDeputato&amp;idLegislatura=17&amp;idPersona=305712&amp;webType=Normale" TargetMode="External"/><Relationship Id="rId22" Type="http://schemas.openxmlformats.org/officeDocument/2006/relationships/hyperlink" Target="http://documenti.camera.it/apps/commonServices/getDocumento.ashx?sezione=deputati&amp;tipoDoc=schedaDeputato&amp;idLegislatura=17&amp;idPersona=305509&amp;webType=Normale" TargetMode="External"/><Relationship Id="rId27" Type="http://schemas.openxmlformats.org/officeDocument/2006/relationships/hyperlink" Target="http://documenti.camera.it/apps/commonServices/getDocumento.ashx?sezione=deputati&amp;tipoDoc=schedaDeputato&amp;idLegislatura=17&amp;idPersona=305737&amp;webType=Norm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5083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2015-04-02T16:16:00Z</dcterms:created>
  <dcterms:modified xsi:type="dcterms:W3CDTF">2015-04-02T16:18:00Z</dcterms:modified>
</cp:coreProperties>
</file>