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A52867" w:rsidRPr="00794234" w:rsidTr="003E28A5">
        <w:tc>
          <w:tcPr>
            <w:tcW w:w="4814" w:type="dxa"/>
          </w:tcPr>
          <w:p w:rsidR="00A52867" w:rsidRPr="00A53692" w:rsidRDefault="00A52867" w:rsidP="003E28A5">
            <w:pPr>
              <w:spacing w:after="0" w:line="240" w:lineRule="auto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r w:rsidRPr="00A53692">
              <w:rPr>
                <w:rFonts w:ascii="Trebuchet MS" w:hAnsi="Trebuchet MS"/>
                <w:b/>
              </w:rPr>
              <w:t>SDG numero:</w:t>
            </w:r>
          </w:p>
        </w:tc>
        <w:tc>
          <w:tcPr>
            <w:tcW w:w="4814" w:type="dxa"/>
          </w:tcPr>
          <w:p w:rsidR="00A52867" w:rsidRPr="001E2090" w:rsidRDefault="00A52867" w:rsidP="00A52867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5-10</w:t>
            </w:r>
            <w:bookmarkStart w:id="0" w:name="_GoBack"/>
            <w:bookmarkEnd w:id="0"/>
          </w:p>
          <w:p w:rsidR="00A52867" w:rsidRPr="001E2090" w:rsidRDefault="00A52867" w:rsidP="003E28A5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2. </w:t>
            </w:r>
            <w:r w:rsidRPr="00794234">
              <w:rPr>
                <w:rFonts w:ascii="Trebuchet MS" w:hAnsi="Trebuchet MS"/>
              </w:rPr>
              <w:t>Nome progetto o dell’attività</w:t>
            </w:r>
          </w:p>
        </w:tc>
        <w:tc>
          <w:tcPr>
            <w:tcW w:w="48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98"/>
            </w:tblGrid>
            <w:tr w:rsidR="00A52867" w:rsidRPr="001E2090" w:rsidTr="003E28A5">
              <w:tblPrEx>
                <w:tblCellMar>
                  <w:top w:w="0" w:type="dxa"/>
                  <w:bottom w:w="0" w:type="dxa"/>
                </w:tblCellMar>
              </w:tblPrEx>
              <w:trPr>
                <w:trHeight w:val="250"/>
              </w:trPr>
              <w:tc>
                <w:tcPr>
                  <w:tcW w:w="0" w:type="auto"/>
                </w:tcPr>
                <w:p w:rsidR="00A52867" w:rsidRPr="001E2090" w:rsidRDefault="00A52867" w:rsidP="003E28A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</w:pPr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No </w:t>
                  </w:r>
                  <w:proofErr w:type="spellStart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kui</w:t>
                  </w:r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da</w:t>
                  </w:r>
                  <w:proofErr w:type="spellEnd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 di </w:t>
                  </w:r>
                  <w:proofErr w:type="spellStart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nô</w:t>
                  </w:r>
                  <w:proofErr w:type="spellEnd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mindjeres</w:t>
                  </w:r>
                  <w:proofErr w:type="spellEnd"/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: promozione d</w:t>
                  </w:r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ell’autonomia delle donne verso una soc</w:t>
                  </w:r>
                  <w:r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ietà inclusiva in Guinea Bissau</w:t>
                  </w:r>
                </w:p>
              </w:tc>
            </w:tr>
          </w:tbl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3. </w:t>
            </w:r>
            <w:r w:rsidRPr="00794234">
              <w:rPr>
                <w:rFonts w:ascii="Trebuchet MS" w:hAnsi="Trebuchet MS"/>
              </w:rPr>
              <w:t>Nome dell’organizzazione responsabile del progetto (se differente dal livello nazionale)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FOCSIV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 </w:t>
            </w:r>
            <w:r w:rsidRPr="00794234">
              <w:rPr>
                <w:rFonts w:ascii="Trebuchet MS" w:hAnsi="Trebuchet MS"/>
              </w:rPr>
              <w:t>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A52867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In Guinea Bissau: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>-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Federação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das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Associaçoes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defesa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dos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direitos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e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promoção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pessoas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com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deficiência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na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Guiné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>-Bissau (FADPD/GB, Federazione delle Associazioni per la difesa dei diritti e la promozione delle persone co</w:t>
            </w:r>
            <w:r>
              <w:rPr>
                <w:rFonts w:ascii="Trebuchet MS" w:hAnsi="Trebuchet MS"/>
                <w:sz w:val="22"/>
                <w:szCs w:val="22"/>
              </w:rPr>
              <w:t>n</w:t>
            </w:r>
            <w:r w:rsidRPr="001E2090">
              <w:rPr>
                <w:rFonts w:ascii="Trebuchet MS" w:hAnsi="Trebuchet MS"/>
                <w:sz w:val="22"/>
                <w:szCs w:val="22"/>
              </w:rPr>
              <w:t xml:space="preserve"> disabilità in Guinea Bissau) 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</w:p>
          <w:p w:rsidR="00A52867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In Italia: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>-Rete Italiana Disabilità e Sviluppo (RIDS ONLUS) - Non iscritto all’Elenco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  <w:r w:rsidRPr="00F4770A">
              <w:rPr>
                <w:rFonts w:ascii="Trebuchet MS" w:hAnsi="Trebuchet MS"/>
              </w:rPr>
              <w:t>Data di inizio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  <w:r w:rsidRPr="006A07F8">
              <w:rPr>
                <w:rFonts w:ascii="Trebuchet MS" w:hAnsi="Trebuchet MS"/>
              </w:rPr>
              <w:t>10/04/2017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</w:t>
            </w:r>
            <w:r w:rsidRPr="00794234">
              <w:rPr>
                <w:rFonts w:ascii="Trebuchet MS" w:hAnsi="Trebuchet MS"/>
              </w:rPr>
              <w:t>Durata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</w:rPr>
              <w:t>24 mesi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r w:rsidRPr="00794234">
              <w:rPr>
                <w:rFonts w:ascii="Trebuchet MS" w:hAnsi="Trebuchet MS"/>
              </w:rPr>
              <w:t>Luogo</w:t>
            </w:r>
          </w:p>
        </w:tc>
        <w:tc>
          <w:tcPr>
            <w:tcW w:w="48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39"/>
            </w:tblGrid>
            <w:tr w:rsidR="00A52867" w:rsidRPr="001E2090" w:rsidTr="003E28A5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0" w:type="auto"/>
                </w:tcPr>
                <w:p w:rsidR="00A52867" w:rsidRPr="001E2090" w:rsidRDefault="00A52867" w:rsidP="003E28A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</w:pPr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Paese: Guinea Bissau </w:t>
                  </w:r>
                </w:p>
                <w:p w:rsidR="00A52867" w:rsidRPr="001E2090" w:rsidRDefault="00A52867" w:rsidP="003E28A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</w:pPr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Regione di </w:t>
                  </w:r>
                  <w:proofErr w:type="spellStart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Gabú</w:t>
                  </w:r>
                  <w:proofErr w:type="spellEnd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 (settori di </w:t>
                  </w:r>
                  <w:proofErr w:type="spellStart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Gabú</w:t>
                  </w:r>
                  <w:proofErr w:type="spellEnd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 e </w:t>
                  </w:r>
                  <w:proofErr w:type="spellStart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>Boé</w:t>
                  </w:r>
                  <w:proofErr w:type="spellEnd"/>
                  <w:r w:rsidRPr="001E2090">
                    <w:rPr>
                      <w:rFonts w:ascii="Trebuchet MS" w:eastAsia="Calibri" w:hAnsi="Trebuchet MS" w:cs="Calibri"/>
                      <w:color w:val="000000"/>
                      <w:lang w:eastAsia="zh-CN"/>
                    </w:rPr>
                    <w:t xml:space="preserve">) </w:t>
                  </w:r>
                </w:p>
              </w:tc>
            </w:tr>
          </w:tbl>
          <w:p w:rsidR="00A52867" w:rsidRPr="001E2090" w:rsidRDefault="00A52867" w:rsidP="003E28A5">
            <w:pPr>
              <w:jc w:val="both"/>
              <w:rPr>
                <w:rFonts w:ascii="Trebuchet MS" w:hAnsi="Trebuchet MS"/>
              </w:rPr>
            </w:pPr>
          </w:p>
        </w:tc>
      </w:tr>
      <w:tr w:rsidR="00A52867" w:rsidRPr="00794234" w:rsidTr="003E28A5">
        <w:tc>
          <w:tcPr>
            <w:tcW w:w="4814" w:type="dxa"/>
          </w:tcPr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8. </w:t>
            </w:r>
            <w:r w:rsidRPr="00794234">
              <w:rPr>
                <w:rFonts w:ascii="Trebuchet MS" w:hAnsi="Trebuchet MS"/>
              </w:rPr>
              <w:t>Breve descrizione (max. 2000 caratteri)</w:t>
            </w: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814" w:type="dxa"/>
          </w:tcPr>
          <w:p w:rsidR="00A52867" w:rsidRDefault="00A52867" w:rsidP="003E28A5">
            <w:pPr>
              <w:spacing w:line="252" w:lineRule="auto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</w:rPr>
              <w:t xml:space="preserve">Si tratta di un’iniziativa che, con un approccio inclusivo e </w:t>
            </w:r>
            <w:proofErr w:type="spellStart"/>
            <w:r w:rsidRPr="001E2090">
              <w:rPr>
                <w:rFonts w:ascii="Trebuchet MS" w:hAnsi="Trebuchet MS"/>
              </w:rPr>
              <w:t>emancipatorio</w:t>
            </w:r>
            <w:proofErr w:type="spellEnd"/>
            <w:r w:rsidRPr="001E2090">
              <w:rPr>
                <w:rFonts w:ascii="Trebuchet MS" w:hAnsi="Trebuchet MS"/>
              </w:rPr>
              <w:t xml:space="preserve"> (Sviluppo Inclusivo si Base Comunitaria), intende promuovere l’indipendenza economica delle donne nella Regione di </w:t>
            </w:r>
            <w:proofErr w:type="spellStart"/>
            <w:r w:rsidRPr="001E2090">
              <w:rPr>
                <w:rFonts w:ascii="Trebuchet MS" w:hAnsi="Trebuchet MS"/>
              </w:rPr>
              <w:t>Gabù</w:t>
            </w:r>
            <w:proofErr w:type="spellEnd"/>
            <w:r w:rsidRPr="001E2090">
              <w:rPr>
                <w:rFonts w:ascii="Trebuchet MS" w:hAnsi="Trebuchet MS"/>
              </w:rPr>
              <w:t xml:space="preserve">, verso una loro maggiore autonomia, e la sensibilizzazione della popolazione e delle istituzioni riguardante lo sviluppo del Sistema di Allarme Comunitario (SAC) contro la violenza di genere. </w:t>
            </w:r>
          </w:p>
          <w:p w:rsidR="00A52867" w:rsidRPr="001E2090" w:rsidRDefault="00A52867" w:rsidP="003E28A5">
            <w:pPr>
              <w:spacing w:line="252" w:lineRule="auto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i/>
                <w:iCs/>
              </w:rPr>
              <w:t xml:space="preserve">Obiettivo Generale: </w:t>
            </w:r>
            <w:r w:rsidRPr="001E2090">
              <w:rPr>
                <w:rFonts w:ascii="Trebuchet MS" w:hAnsi="Trebuchet MS"/>
              </w:rPr>
              <w:t xml:space="preserve">nel lungo periodo l’iniziativa intende contribuire al miglioramento della qualità di vita delle donne in Guinea Bissau. </w:t>
            </w:r>
          </w:p>
          <w:p w:rsidR="00A52867" w:rsidRPr="001E2090" w:rsidRDefault="00A52867" w:rsidP="003E28A5">
            <w:pPr>
              <w:spacing w:line="252" w:lineRule="auto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i/>
                <w:iCs/>
              </w:rPr>
              <w:t xml:space="preserve">Obiettivo specifico: </w:t>
            </w:r>
            <w:r w:rsidRPr="001E2090">
              <w:rPr>
                <w:rFonts w:ascii="Trebuchet MS" w:hAnsi="Trebuchet MS"/>
              </w:rPr>
              <w:t>1. Creare percorsi di inclusione sociale ed economica delle donne, in special modo delle donne con disabilità, utilizzando un approccio partecipativo di Sviluppo Inclusivo su Base Comunitaria.   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>Il progetto si colloca in un Paese non prioritario per la Cooperazione italiana, ma in un’area geografica importante per quanto riguarda i flussi migratori in atto dall’Africa occidentale, verso il Nord Africa e l’Europa. L’iniziativa si propone di sostenere l’aspetto dello “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Sviluppo umano”</w:t>
            </w:r>
            <w:r w:rsidRPr="001E2090">
              <w:rPr>
                <w:rFonts w:ascii="Trebuchet MS" w:hAnsi="Trebuchet MS"/>
                <w:sz w:val="22"/>
                <w:szCs w:val="22"/>
              </w:rPr>
              <w:t>, collegandosi con le priorità programmatiche della Cooperazione Italiana (“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Crescita inclusiva, </w:t>
            </w:r>
            <w:proofErr w:type="spellStart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Good</w:t>
            </w:r>
            <w:proofErr w:type="spellEnd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lastRenderedPageBreak/>
              <w:t>Governance</w:t>
            </w:r>
            <w:proofErr w:type="spellEnd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e problematiche di genere”), </w:t>
            </w:r>
            <w:r w:rsidRPr="001E2090">
              <w:rPr>
                <w:rFonts w:ascii="Trebuchet MS" w:hAnsi="Trebuchet MS"/>
                <w:sz w:val="22"/>
                <w:szCs w:val="22"/>
              </w:rPr>
              <w:t xml:space="preserve">in particolare sostenendo lo sviluppo della piccola impresa femminile 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(inclusive business)</w:t>
            </w:r>
            <w:r w:rsidRPr="001E2090">
              <w:rPr>
                <w:rFonts w:ascii="Trebuchet MS" w:hAnsi="Trebuchet MS"/>
                <w:sz w:val="22"/>
                <w:szCs w:val="22"/>
              </w:rPr>
              <w:t xml:space="preserve">. Il focus generale dell’iniziativa è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l’empowerment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delle donne/donne con disabilità, volto a garantire le condizioni di parità, con particolare attenzione alla violenza perpetrata contro di loro. Oltre ad essere coerente con le “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Linee guida su eguaglianza di genere ed </w:t>
            </w:r>
            <w:proofErr w:type="spellStart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empowerment</w:t>
            </w:r>
            <w:proofErr w:type="spellEnd"/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delle donne”, </w:t>
            </w:r>
            <w:r w:rsidRPr="001E2090">
              <w:rPr>
                <w:rFonts w:ascii="Trebuchet MS" w:hAnsi="Trebuchet MS"/>
                <w:sz w:val="22"/>
                <w:szCs w:val="22"/>
              </w:rPr>
              <w:t xml:space="preserve">l’iniziativa applica i contenuti del </w:t>
            </w: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>“Piano di azione (PDA) sulla Disabilità della Cooperazione Italiana”</w:t>
            </w:r>
            <w:r w:rsidRPr="001E2090">
              <w:rPr>
                <w:rFonts w:ascii="Trebuchet MS" w:hAnsi="Trebuchet MS"/>
                <w:sz w:val="22"/>
                <w:szCs w:val="22"/>
              </w:rPr>
              <w:t>, in particolare i percorsi che promuovono l’attenzione alle donne con disabilità, le esperienze e le competenze della società civile italiana (capitolo 5 del PDA) e la messa in atto delle strategie previste dallo Sviluppo</w:t>
            </w:r>
            <w:r>
              <w:rPr>
                <w:rFonts w:ascii="Trebuchet MS" w:hAnsi="Trebuchet MS"/>
                <w:sz w:val="22"/>
                <w:szCs w:val="22"/>
              </w:rPr>
              <w:t xml:space="preserve"> Inclusivo su Base Comunitaria.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9. </w:t>
            </w:r>
            <w:r w:rsidRPr="00794234">
              <w:rPr>
                <w:rFonts w:ascii="Trebuchet MS" w:hAnsi="Trebuchet MS"/>
              </w:rPr>
              <w:t xml:space="preserve">Stima del numero dei </w:t>
            </w:r>
            <w:r w:rsidRPr="00F4770A">
              <w:rPr>
                <w:rFonts w:ascii="Trebuchet MS" w:hAnsi="Trebuchet MS"/>
              </w:rPr>
              <w:t>volontari impegnati</w:t>
            </w:r>
            <w:r w:rsidRPr="00794234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F4770A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 w:rsidRPr="00F4770A">
              <w:rPr>
                <w:rFonts w:ascii="Trebuchet MS" w:hAnsi="Trebuchet MS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A52867" w:rsidRDefault="00A5286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Pr="00F4770A">
              <w:rPr>
                <w:rFonts w:ascii="Trebuchet MS" w:hAnsi="Trebuchet MS"/>
              </w:rPr>
              <w:t xml:space="preserve"> capo progetto espatriato</w:t>
            </w:r>
          </w:p>
          <w:p w:rsidR="00A52867" w:rsidRPr="00F4770A" w:rsidRDefault="00A52867" w:rsidP="003E28A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 persone locali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11. </w:t>
            </w:r>
            <w:r w:rsidRPr="00794234">
              <w:rPr>
                <w:rFonts w:ascii="Trebuchet MS" w:hAnsi="Trebuchet MS"/>
              </w:rPr>
              <w:t>Stima del valore economico dell’intero progetto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pStyle w:val="Default"/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  <w:iCs/>
                <w:sz w:val="22"/>
                <w:szCs w:val="22"/>
              </w:rPr>
              <w:t>550.000 euro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Pr="00794234">
              <w:rPr>
                <w:rFonts w:ascii="Trebuchet MS" w:hAnsi="Trebuchet MS"/>
              </w:rPr>
              <w:t xml:space="preserve">Stima delle risorse economiche impiegate dalla tua organizzazione </w:t>
            </w:r>
            <w:r>
              <w:rPr>
                <w:rFonts w:ascii="Trebuchet MS" w:hAnsi="Trebuchet MS"/>
              </w:rPr>
              <w:t>nel progetto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pStyle w:val="Default"/>
              <w:rPr>
                <w:rFonts w:ascii="Trebuchet MS" w:hAnsi="Trebuchet MS"/>
              </w:rPr>
            </w:pPr>
            <w:r>
              <w:rPr>
                <w:rFonts w:ascii="Trebuchet MS" w:hAnsi="Trebuchet MS"/>
                <w:sz w:val="22"/>
                <w:szCs w:val="22"/>
              </w:rPr>
              <w:t>134.500,00 €</w:t>
            </w:r>
          </w:p>
        </w:tc>
      </w:tr>
      <w:tr w:rsidR="00A52867" w:rsidRPr="00794234" w:rsidTr="003E28A5">
        <w:tc>
          <w:tcPr>
            <w:tcW w:w="4814" w:type="dxa"/>
          </w:tcPr>
          <w:p w:rsidR="00A52867" w:rsidRPr="00794234" w:rsidRDefault="00A52867" w:rsidP="003E28A5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13. </w:t>
            </w:r>
            <w:r w:rsidRPr="00794234">
              <w:rPr>
                <w:rFonts w:ascii="Trebuchet MS" w:hAnsi="Trebuchet MS"/>
              </w:rPr>
              <w:t xml:space="preserve">Stima del numero </w:t>
            </w:r>
            <w:r w:rsidRPr="00F4770A">
              <w:rPr>
                <w:rFonts w:ascii="Trebuchet MS" w:hAnsi="Trebuchet MS"/>
              </w:rPr>
              <w:t>dei beneficiari del progetto</w:t>
            </w:r>
          </w:p>
        </w:tc>
        <w:tc>
          <w:tcPr>
            <w:tcW w:w="4814" w:type="dxa"/>
          </w:tcPr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Beneficiari diretti: </w:t>
            </w:r>
          </w:p>
          <w:p w:rsidR="00A52867" w:rsidRDefault="00A52867" w:rsidP="003E28A5">
            <w:pPr>
              <w:pStyle w:val="Default"/>
            </w:pPr>
            <w:r w:rsidRPr="001E2090">
              <w:rPr>
                <w:rFonts w:ascii="Trebuchet MS" w:hAnsi="Trebuchet MS"/>
                <w:sz w:val="22"/>
                <w:szCs w:val="22"/>
              </w:rPr>
              <w:t xml:space="preserve">- Le donne, con particolare attenzione alle </w:t>
            </w:r>
            <w:r>
              <w:rPr>
                <w:rFonts w:ascii="Trebuchet MS" w:hAnsi="Trebuchet MS"/>
                <w:sz w:val="22"/>
                <w:szCs w:val="22"/>
              </w:rPr>
              <w:t>donne con disabilità, coinvolte n</w:t>
            </w:r>
            <w:r w:rsidRPr="001E2090">
              <w:rPr>
                <w:rFonts w:ascii="Trebuchet MS" w:hAnsi="Trebuchet MS"/>
                <w:sz w:val="22"/>
                <w:szCs w:val="22"/>
              </w:rPr>
              <w:t>ell’organizzazione di Gruppi di Auto aiuto per l’avvio di attività generatrici di reddito</w:t>
            </w: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 xml:space="preserve">- Le donne, con particolare attenzione alle donne con disabilità, che beneficeranno e parteciperanno allo sviluppo del sistema di allarme comunitario (SAC) contro la violenza. </w:t>
            </w:r>
          </w:p>
          <w:p w:rsidR="00A52867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sz w:val="22"/>
                <w:szCs w:val="22"/>
              </w:rPr>
              <w:t xml:space="preserve">- I funzionari delle istituzioni pubbliche della Regione di </w:t>
            </w:r>
            <w:proofErr w:type="spellStart"/>
            <w:r w:rsidRPr="001E2090">
              <w:rPr>
                <w:rFonts w:ascii="Trebuchet MS" w:hAnsi="Trebuchet MS"/>
                <w:sz w:val="22"/>
                <w:szCs w:val="22"/>
              </w:rPr>
              <w:t>Gabù</w:t>
            </w:r>
            <w:proofErr w:type="spellEnd"/>
            <w:r w:rsidRPr="001E2090">
              <w:rPr>
                <w:rFonts w:ascii="Trebuchet MS" w:hAnsi="Trebuchet MS"/>
                <w:sz w:val="22"/>
                <w:szCs w:val="22"/>
              </w:rPr>
              <w:t xml:space="preserve"> che parteciperanno alle attività di formazione/informazione a sostegno dello sviluppo del SAC. </w:t>
            </w:r>
          </w:p>
          <w:p w:rsidR="00A52867" w:rsidRDefault="00A52867" w:rsidP="003E28A5">
            <w:pPr>
              <w:pStyle w:val="Default"/>
              <w:rPr>
                <w:rFonts w:ascii="Trebuchet MS" w:hAnsi="Trebuchet MS"/>
                <w:i/>
                <w:iCs/>
                <w:sz w:val="22"/>
                <w:szCs w:val="22"/>
              </w:rPr>
            </w:pPr>
          </w:p>
          <w:p w:rsidR="00A52867" w:rsidRPr="001E2090" w:rsidRDefault="00A52867" w:rsidP="003E28A5">
            <w:pPr>
              <w:pStyle w:val="Default"/>
              <w:rPr>
                <w:rFonts w:ascii="Trebuchet MS" w:hAnsi="Trebuchet MS"/>
                <w:sz w:val="22"/>
                <w:szCs w:val="22"/>
              </w:rPr>
            </w:pPr>
            <w:r w:rsidRPr="001E2090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Beneficiari indiretti: </w:t>
            </w:r>
          </w:p>
          <w:p w:rsidR="00A52867" w:rsidRPr="001E2090" w:rsidRDefault="00A52867" w:rsidP="003E28A5">
            <w:pPr>
              <w:rPr>
                <w:rFonts w:ascii="Trebuchet MS" w:hAnsi="Trebuchet MS"/>
              </w:rPr>
            </w:pPr>
            <w:r w:rsidRPr="001E2090">
              <w:rPr>
                <w:rFonts w:ascii="Trebuchet MS" w:hAnsi="Trebuchet MS"/>
              </w:rPr>
              <w:t xml:space="preserve">-la popolazione in toto dei due settori della Regione di </w:t>
            </w:r>
            <w:proofErr w:type="spellStart"/>
            <w:r w:rsidRPr="001E2090">
              <w:rPr>
                <w:rFonts w:ascii="Trebuchet MS" w:hAnsi="Trebuchet MS"/>
              </w:rPr>
              <w:t>Gabù</w:t>
            </w:r>
            <w:proofErr w:type="spellEnd"/>
            <w:r w:rsidRPr="001E2090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dove si svilupperà il progetto.</w:t>
            </w:r>
          </w:p>
        </w:tc>
      </w:tr>
    </w:tbl>
    <w:p w:rsidR="00C71AF8" w:rsidRDefault="00A52867"/>
    <w:sectPr w:rsidR="00C71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867"/>
    <w:rsid w:val="00A52867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1576"/>
  <w15:chartTrackingRefBased/>
  <w15:docId w15:val="{EE91F726-04D6-4DAE-B5A3-A3E63AC5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2867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528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1</cp:revision>
  <dcterms:created xsi:type="dcterms:W3CDTF">2017-09-05T15:00:00Z</dcterms:created>
  <dcterms:modified xsi:type="dcterms:W3CDTF">2017-09-05T15:01:00Z</dcterms:modified>
</cp:coreProperties>
</file>