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9013A0" w:rsidRPr="00794234" w:rsidTr="003E28A5">
        <w:tc>
          <w:tcPr>
            <w:tcW w:w="4814" w:type="dxa"/>
          </w:tcPr>
          <w:p w:rsidR="009013A0" w:rsidRPr="00A53692" w:rsidRDefault="009013A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 w:rsidRPr="00232FD2">
              <w:rPr>
                <w:rFonts w:ascii="Trebuchet MS" w:hAnsi="Trebuchet MS"/>
              </w:rPr>
              <w:t xml:space="preserve">Risposta all'emergenza attraverso lo sviluppo agricolo integrato in </w:t>
            </w:r>
            <w:proofErr w:type="spellStart"/>
            <w:r w:rsidRPr="00232FD2">
              <w:rPr>
                <w:rFonts w:ascii="Trebuchet MS" w:hAnsi="Trebuchet MS"/>
              </w:rPr>
              <w:t>Zambesia</w:t>
            </w:r>
            <w:proofErr w:type="spellEnd"/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CELIM (FOCSIV)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10/09/2017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 mesi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9013A0" w:rsidRPr="005D2CE1" w:rsidRDefault="009013A0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Quelimane - MOZAMBICO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9013A0" w:rsidRPr="00272DA8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Il progetto intende aumentare la produzione agro-pastorale e la capacità di gestione delle eccedenze degli agricoltori e degli allevatori in quattro distretti della </w:t>
            </w:r>
            <w:proofErr w:type="spellStart"/>
            <w:r w:rsidRPr="00272DA8">
              <w:rPr>
                <w:rFonts w:ascii="Trebuchet MS" w:hAnsi="Trebuchet MS"/>
              </w:rPr>
              <w:t>Zambezia</w:t>
            </w:r>
            <w:proofErr w:type="spellEnd"/>
            <w:r w:rsidRPr="00272DA8">
              <w:rPr>
                <w:rFonts w:ascii="Trebuchet MS" w:hAnsi="Trebuchet MS"/>
              </w:rPr>
              <w:t xml:space="preserve"> attraverso:</w:t>
            </w:r>
          </w:p>
          <w:p w:rsidR="009013A0" w:rsidRPr="00272DA8" w:rsidRDefault="009013A0" w:rsidP="009013A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la promozione di tecniche agricole migliorate e sostenibili: corsi di aggiornamento per i tecnici agricoli che assisteranno le comunità beneficiarie, creazione di orti comunitari e di campi per la moltiplicazione di alcune piante, distribuzione di motopompe agli orti più bisognosi, formazione e assistenza ai piccoli produttori;</w:t>
            </w:r>
          </w:p>
          <w:p w:rsidR="009013A0" w:rsidRPr="00272DA8" w:rsidRDefault="009013A0" w:rsidP="009013A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la distribuzione e la produzione di sementi</w:t>
            </w:r>
          </w:p>
          <w:p w:rsidR="009013A0" w:rsidRPr="00272DA8" w:rsidRDefault="009013A0" w:rsidP="009013A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il rafforzamento dell’allevamento: formazione e assistenza ai piccoli produttori, distribuzione di capi di bestiame</w:t>
            </w:r>
          </w:p>
          <w:p w:rsidR="009013A0" w:rsidRPr="00272DA8" w:rsidRDefault="009013A0" w:rsidP="009013A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il potenziamento della commercializzazione dei prodotti: costruzione di silos per conservare le sementi e di magazzini per stoccare i prodotti, formazione sulla conservazione e sulla pianificazione delle vendite, organizzazione di fiere agricole.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9013A0" w:rsidRDefault="009013A0" w:rsidP="003E28A5">
            <w:r>
              <w:rPr>
                <w:rFonts w:ascii="Trebuchet MS" w:hAnsi="Trebuchet MS"/>
              </w:rPr>
              <w:t>1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9013A0" w:rsidRDefault="009013A0" w:rsidP="003E28A5">
            <w:r>
              <w:rPr>
                <w:rFonts w:ascii="Trebuchet MS" w:hAnsi="Trebuchet MS"/>
              </w:rPr>
              <w:t>19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9013A0" w:rsidRPr="00232FD2" w:rsidRDefault="009013A0" w:rsidP="003E28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359.152,00 </w:t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9013A0" w:rsidRDefault="009013A0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9013A0" w:rsidRPr="00794234" w:rsidTr="003E28A5">
        <w:tc>
          <w:tcPr>
            <w:tcW w:w="4814" w:type="dxa"/>
          </w:tcPr>
          <w:p w:rsidR="009013A0" w:rsidRPr="00794234" w:rsidRDefault="009013A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9013A0" w:rsidRDefault="009013A0" w:rsidP="003E28A5">
            <w:r>
              <w:rPr>
                <w:rFonts w:ascii="Trebuchet MS" w:hAnsi="Trebuchet MS"/>
              </w:rPr>
              <w:t>6.272</w:t>
            </w:r>
          </w:p>
        </w:tc>
      </w:tr>
    </w:tbl>
    <w:p w:rsidR="00C71AF8" w:rsidRDefault="009013A0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A0B54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A0"/>
    <w:rsid w:val="009013A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AC339-8D7C-4D57-B84C-31489BA5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13A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2017-09-05T15:10:00Z</dcterms:created>
  <dcterms:modified xsi:type="dcterms:W3CDTF">2017-09-05T15:10:00Z</dcterms:modified>
</cp:coreProperties>
</file>