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A01AA" w:rsidRPr="00794234" w:rsidTr="003E28A5">
        <w:tc>
          <w:tcPr>
            <w:tcW w:w="4814" w:type="dxa"/>
          </w:tcPr>
          <w:p w:rsidR="00CA01AA" w:rsidRPr="00A53692" w:rsidRDefault="00CA01AA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1, 4, 5, 8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CA01AA" w:rsidRPr="00A73E70" w:rsidRDefault="00CA01AA" w:rsidP="003E28A5">
            <w:r w:rsidRPr="00A73E70">
              <w:rPr>
                <w:rFonts w:ascii="Trebuchet MS" w:hAnsi="Trebuchet MS"/>
                <w:bCs/>
              </w:rPr>
              <w:t xml:space="preserve">Borse di studio universitarie </w:t>
            </w:r>
            <w:r w:rsidRPr="00A73E70">
              <w:rPr>
                <w:rFonts w:ascii="Trebuchet MS" w:hAnsi="Trebuchet MS"/>
              </w:rPr>
              <w:t xml:space="preserve">per un gruppo di </w:t>
            </w:r>
            <w:r w:rsidRPr="00A73E70">
              <w:rPr>
                <w:rFonts w:ascii="Trebuchet MS" w:hAnsi="Trebuchet MS"/>
                <w:bCs/>
              </w:rPr>
              <w:t>giovani donne</w:t>
            </w:r>
            <w:r w:rsidRPr="00A73E70">
              <w:rPr>
                <w:rFonts w:ascii="Trebuchet MS" w:hAnsi="Trebuchet MS"/>
              </w:rPr>
              <w:t xml:space="preserve"> capofamiglia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CA01AA" w:rsidRDefault="00CA01AA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A01AA" w:rsidRDefault="00CA01AA" w:rsidP="003E28A5">
            <w:proofErr w:type="spellStart"/>
            <w:r>
              <w:rPr>
                <w:rFonts w:ascii="Trebuchet MS" w:hAnsi="Trebuchet MS"/>
              </w:rPr>
              <w:t>Fundacion</w:t>
            </w:r>
            <w:proofErr w:type="spellEnd"/>
            <w:r>
              <w:rPr>
                <w:rFonts w:ascii="Trebuchet MS" w:hAnsi="Trebuchet MS"/>
              </w:rPr>
              <w:t xml:space="preserve"> Las </w:t>
            </w:r>
            <w:proofErr w:type="spellStart"/>
            <w:r>
              <w:rPr>
                <w:rFonts w:ascii="Trebuchet MS" w:hAnsi="Trebuchet MS"/>
              </w:rPr>
              <w:t>Golodrinas</w:t>
            </w:r>
            <w:proofErr w:type="spellEnd"/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Febbraio 2016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In corso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Medellin, Colombia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proofErr w:type="gramStart"/>
            <w:r w:rsidRPr="00A73E70">
              <w:rPr>
                <w:rFonts w:ascii="Trebuchet MS" w:hAnsi="Trebuchet MS"/>
              </w:rPr>
              <w:t>PRO.DO.C.S.</w:t>
            </w:r>
            <w:proofErr w:type="gramEnd"/>
            <w:r w:rsidRPr="00A73E70">
              <w:rPr>
                <w:rFonts w:ascii="Trebuchet MS" w:hAnsi="Trebuchet MS"/>
              </w:rPr>
              <w:t xml:space="preserve"> finanzia delle </w:t>
            </w:r>
            <w:r w:rsidRPr="00A73E70">
              <w:rPr>
                <w:rFonts w:ascii="Trebuchet MS" w:hAnsi="Trebuchet MS"/>
                <w:bCs/>
              </w:rPr>
              <w:t xml:space="preserve">borse di studio universitarie </w:t>
            </w:r>
            <w:r w:rsidRPr="00A73E70">
              <w:rPr>
                <w:rFonts w:ascii="Trebuchet MS" w:hAnsi="Trebuchet MS"/>
              </w:rPr>
              <w:t xml:space="preserve">per un gruppo di </w:t>
            </w:r>
            <w:r w:rsidRPr="00A73E70">
              <w:rPr>
                <w:rFonts w:ascii="Trebuchet MS" w:hAnsi="Trebuchet MS"/>
                <w:bCs/>
              </w:rPr>
              <w:t>giovani donne</w:t>
            </w:r>
            <w:r w:rsidRPr="00A73E70">
              <w:rPr>
                <w:rFonts w:ascii="Trebuchet MS" w:hAnsi="Trebuchet MS"/>
              </w:rPr>
              <w:t xml:space="preserve"> capofamiglia lavoratrici sessuali e minorenni a rischio prostituzione delle zone periferiche e vulnerabili della città di Medellín (dipartimento di Antioquia).</w:t>
            </w:r>
          </w:p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r w:rsidRPr="00A73E70">
              <w:rPr>
                <w:rFonts w:ascii="Trebuchet MS" w:hAnsi="Trebuchet MS"/>
              </w:rPr>
              <w:t>L’educazione diviene per le donne, motore di sviluppo locale, un fattore di cambiamento, di liberazione ed emancipazione, sia personale che sociale, un processo di auto sviluppo e formazione umana, in cui acquistano competenze e fiducia in loro stesse.</w:t>
            </w:r>
          </w:p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Nel 2016</w:t>
            </w:r>
            <w:r w:rsidRPr="00A73E70">
              <w:rPr>
                <w:rFonts w:ascii="Trebuchet MS" w:hAnsi="Trebuchet MS"/>
              </w:rPr>
              <w:t xml:space="preserve"> sono state donate </w:t>
            </w:r>
            <w:r w:rsidRPr="00A73E70">
              <w:rPr>
                <w:rFonts w:ascii="Trebuchet MS" w:hAnsi="Trebuchet MS"/>
                <w:bCs/>
              </w:rPr>
              <w:t xml:space="preserve">7 borse di studio universitarie </w:t>
            </w:r>
            <w:r w:rsidRPr="00A73E70">
              <w:rPr>
                <w:rFonts w:ascii="Trebuchet MS" w:hAnsi="Trebuchet MS"/>
              </w:rPr>
              <w:t>e</w:t>
            </w:r>
            <w:r w:rsidRPr="00A73E70">
              <w:rPr>
                <w:rFonts w:ascii="Trebuchet MS" w:hAnsi="Trebuchet MS"/>
                <w:bCs/>
              </w:rPr>
              <w:t xml:space="preserve"> 1 patente guida</w:t>
            </w:r>
            <w:r w:rsidRPr="00A73E70">
              <w:rPr>
                <w:rFonts w:ascii="Trebuchet MS" w:hAnsi="Trebuchet MS"/>
                <w:b/>
                <w:bCs/>
              </w:rPr>
              <w:t xml:space="preserve"> 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CA01AA" w:rsidRDefault="00CA01AA" w:rsidP="003E28A5">
            <w:r w:rsidRPr="00A73E70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CA01AA" w:rsidRDefault="00CA01AA" w:rsidP="003E28A5"/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4.322,01 euro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4.322,01 euro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 xml:space="preserve">8 persone con le relative famiglie, in media composte da 5/6 membri </w:t>
            </w:r>
          </w:p>
        </w:tc>
      </w:tr>
    </w:tbl>
    <w:p w:rsidR="00C71AF8" w:rsidRDefault="00EF4B3F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A"/>
    <w:rsid w:val="005B72D1"/>
    <w:rsid w:val="00CA01AA"/>
    <w:rsid w:val="00E0742A"/>
    <w:rsid w:val="00E15B07"/>
    <w:rsid w:val="00EF4B3F"/>
    <w:rsid w:val="00F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7587F-DBF0-40EF-B592-72FB75AD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01AA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2017-09-05T15:51:00Z</dcterms:created>
  <dcterms:modified xsi:type="dcterms:W3CDTF">2017-09-05T15:51:00Z</dcterms:modified>
</cp:coreProperties>
</file>