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5D5FC6" w:rsidRPr="00794234" w:rsidTr="003E28A5">
        <w:tc>
          <w:tcPr>
            <w:tcW w:w="4814" w:type="dxa"/>
          </w:tcPr>
          <w:p w:rsidR="005D5FC6" w:rsidRPr="00A53692" w:rsidRDefault="005D5FC6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</w:p>
        </w:tc>
      </w:tr>
      <w:tr w:rsidR="005D5FC6" w:rsidRPr="005D2CE1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5D5FC6" w:rsidRPr="005D2CE1" w:rsidRDefault="005D5FC6" w:rsidP="003E28A5">
            <w:pPr>
              <w:spacing w:after="0" w:line="240" w:lineRule="auto"/>
              <w:rPr>
                <w:rFonts w:ascii="Trebuchet MS" w:hAnsi="Trebuchet MS"/>
                <w:lang w:val="en-US"/>
              </w:rPr>
            </w:pPr>
            <w:r w:rsidRPr="005D2CE1">
              <w:rPr>
                <w:rFonts w:ascii="Trebuchet MS" w:hAnsi="Trebuchet MS"/>
                <w:lang w:val="en-US"/>
              </w:rPr>
              <w:t xml:space="preserve">Briquette production and inclusive green economy in </w:t>
            </w:r>
            <w:proofErr w:type="spellStart"/>
            <w:r w:rsidRPr="005D2CE1">
              <w:rPr>
                <w:rFonts w:ascii="Trebuchet MS" w:hAnsi="Trebuchet MS"/>
                <w:lang w:val="en-US"/>
              </w:rPr>
              <w:t>Mongu</w:t>
            </w:r>
            <w:proofErr w:type="spellEnd"/>
            <w:r w:rsidRPr="005D2CE1">
              <w:rPr>
                <w:rFonts w:ascii="Trebuchet MS" w:hAnsi="Trebuchet MS"/>
                <w:lang w:val="en-US"/>
              </w:rPr>
              <w:t>: a bridge for a sustainable business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CELIM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5D5FC6" w:rsidRDefault="005D5FC6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5D5FC6" w:rsidRPr="005D2CE1" w:rsidRDefault="005D5FC6" w:rsidP="003E28A5">
            <w:pPr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10/06/2015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24 mesi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Mongu - ZAMBIA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5D5FC6" w:rsidRPr="005D2CE1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Questo progetto intende ridurre il degrado ambientale, sociale ed economico nell’area di Mongu attraverso la collaborazione con un ente privato locale per produrre combustibili di riciclo.</w:t>
            </w:r>
          </w:p>
          <w:p w:rsidR="005D5FC6" w:rsidRPr="005D2CE1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Le attività prevedono:</w:t>
            </w:r>
          </w:p>
          <w:p w:rsidR="005D5FC6" w:rsidRPr="005D2CE1" w:rsidRDefault="005D5FC6" w:rsidP="005D5F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produzione di bricchetti realizzati con gli scarti delle segherie locali</w:t>
            </w:r>
          </w:p>
          <w:p w:rsidR="005D5FC6" w:rsidRPr="005D2CE1" w:rsidRDefault="005D5FC6" w:rsidP="005D5F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formazione dei lavoratori nella produzione di carbone eco sostenibile</w:t>
            </w:r>
          </w:p>
          <w:p w:rsidR="005D5FC6" w:rsidRPr="005D2CE1" w:rsidRDefault="005D5FC6" w:rsidP="005D5F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fornitura di attrezzature per la produzione di carbone eco sostenibile (</w:t>
            </w:r>
            <w:proofErr w:type="spellStart"/>
            <w:r w:rsidRPr="005D2CE1">
              <w:rPr>
                <w:rFonts w:ascii="Trebuchet MS" w:hAnsi="Trebuchet MS"/>
              </w:rPr>
              <w:t>carbonizzatori</w:t>
            </w:r>
            <w:proofErr w:type="spellEnd"/>
            <w:r w:rsidRPr="005D2CE1">
              <w:rPr>
                <w:rFonts w:ascii="Trebuchet MS" w:hAnsi="Trebuchet MS"/>
              </w:rPr>
              <w:t xml:space="preserve">, macina, </w:t>
            </w:r>
            <w:proofErr w:type="spellStart"/>
            <w:r w:rsidRPr="005D2CE1">
              <w:rPr>
                <w:rFonts w:ascii="Trebuchet MS" w:hAnsi="Trebuchet MS"/>
              </w:rPr>
              <w:t>cippatrice</w:t>
            </w:r>
            <w:proofErr w:type="spellEnd"/>
            <w:r w:rsidRPr="005D2CE1">
              <w:rPr>
                <w:rFonts w:ascii="Trebuchet MS" w:hAnsi="Trebuchet MS"/>
              </w:rPr>
              <w:t>, rimorchio e macchina essiccatrice)</w:t>
            </w:r>
          </w:p>
          <w:p w:rsidR="005D5FC6" w:rsidRPr="005D2CE1" w:rsidRDefault="005D5FC6" w:rsidP="005D5F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rebuchet MS" w:hAnsi="Trebuchet MS"/>
              </w:rPr>
            </w:pPr>
            <w:r w:rsidRPr="005D2CE1">
              <w:rPr>
                <w:rFonts w:ascii="Trebuchet MS" w:hAnsi="Trebuchet MS"/>
              </w:rPr>
              <w:t>atti</w:t>
            </w:r>
            <w:r>
              <w:rPr>
                <w:rFonts w:ascii="Trebuchet MS" w:hAnsi="Trebuchet MS"/>
              </w:rPr>
              <w:t>vità di sensibilizzazione sulle c</w:t>
            </w:r>
            <w:r w:rsidRPr="005D2CE1">
              <w:rPr>
                <w:rFonts w:ascii="Trebuchet MS" w:hAnsi="Trebuchet MS"/>
              </w:rPr>
              <w:t>onseguenze dell’uso indiscriminato di legna e carbone per l’ambiente e per la salute e di informazione sull’uso di energie alternative.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1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29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5D5FC6" w:rsidRPr="0075189F" w:rsidRDefault="005D5FC6" w:rsidP="003E28A5">
            <w:pPr>
              <w:rPr>
                <w:rFonts w:ascii="Trebuchet MS" w:hAnsi="Trebuchet MS"/>
              </w:rPr>
            </w:pPr>
            <w:r w:rsidRPr="0075189F">
              <w:rPr>
                <w:rFonts w:ascii="Trebuchet MS" w:hAnsi="Trebuchet MS"/>
              </w:rPr>
              <w:t xml:space="preserve"> 440.741,20 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5D5FC6" w:rsidRPr="0075189F" w:rsidRDefault="005D5FC6" w:rsidP="003E28A5">
            <w:pPr>
              <w:rPr>
                <w:rFonts w:ascii="Trebuchet MS" w:hAnsi="Trebuchet MS"/>
              </w:rPr>
            </w:pPr>
            <w:r w:rsidRPr="0075189F">
              <w:rPr>
                <w:rFonts w:ascii="Trebuchet MS" w:hAnsi="Trebuchet MS"/>
              </w:rPr>
              <w:t xml:space="preserve">12.980,20 </w:t>
            </w:r>
          </w:p>
        </w:tc>
      </w:tr>
      <w:tr w:rsidR="005D5FC6" w:rsidRPr="00794234" w:rsidTr="003E28A5">
        <w:tc>
          <w:tcPr>
            <w:tcW w:w="4814" w:type="dxa"/>
          </w:tcPr>
          <w:p w:rsidR="005D5FC6" w:rsidRPr="00794234" w:rsidRDefault="005D5F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5D5FC6" w:rsidRDefault="005D5FC6" w:rsidP="003E28A5">
            <w:r>
              <w:rPr>
                <w:rFonts w:ascii="Trebuchet MS" w:hAnsi="Trebuchet MS"/>
              </w:rPr>
              <w:t>160</w:t>
            </w:r>
          </w:p>
        </w:tc>
      </w:tr>
    </w:tbl>
    <w:p w:rsidR="00C71AF8" w:rsidRDefault="005D5FC6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91CFF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C6"/>
    <w:rsid w:val="005D5FC6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5FA3B-40D6-4718-A0FA-927CB4C2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5FC6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2017-09-05T15:12:00Z</dcterms:created>
  <dcterms:modified xsi:type="dcterms:W3CDTF">2017-09-05T15:12:00Z</dcterms:modified>
</cp:coreProperties>
</file>