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6072FB" w:rsidRPr="00794234" w:rsidTr="00413103">
        <w:tc>
          <w:tcPr>
            <w:tcW w:w="4814" w:type="dxa"/>
          </w:tcPr>
          <w:p w:rsidR="006072FB" w:rsidRPr="00A53692" w:rsidRDefault="006072FB" w:rsidP="00413103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6072FB" w:rsidRPr="00794234" w:rsidRDefault="002E188C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5-8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bookmarkStart w:id="0" w:name="Testo1"/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Creation of a Support Network for Domestic Workers in Ethiopia"/>
                  </w:textInput>
                </w:ffData>
              </w:fldChar>
            </w:r>
            <w:r>
              <w:rPr>
                <w:rFonts w:ascii="Trebuchet MS" w:hAnsi="Trebuchet MS"/>
              </w:rPr>
              <w:instrText xml:space="preserve"> FORMTEXT </w:instrText>
            </w:r>
            <w:r>
              <w:rPr>
                <w:rFonts w:ascii="Trebuchet MS" w:hAnsi="Trebuchet MS"/>
              </w:rPr>
            </w:r>
            <w:r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Creation of a Support Network for Domestic Workers in Ethiopia</w:t>
            </w:r>
            <w:r>
              <w:rPr>
                <w:rFonts w:ascii="Trebuchet MS" w:hAnsi="Trebuchet MS"/>
              </w:rPr>
              <w:fldChar w:fldCharType="end"/>
            </w:r>
            <w:bookmarkEnd w:id="0"/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6072FB" w:rsidRDefault="006072FB" w:rsidP="00413103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6072FB" w:rsidRDefault="006072FB" w:rsidP="00413103">
            <w:proofErr w:type="spellStart"/>
            <w:r>
              <w:rPr>
                <w:rFonts w:ascii="Trebuchet MS" w:hAnsi="Trebuchet MS"/>
              </w:rPr>
              <w:t>Apa</w:t>
            </w:r>
            <w:proofErr w:type="spellEnd"/>
            <w:r>
              <w:rPr>
                <w:rFonts w:ascii="Trebuchet MS" w:hAnsi="Trebuchet MS"/>
              </w:rPr>
              <w:t xml:space="preserve"> (Irish NGO); </w:t>
            </w:r>
            <w:proofErr w:type="spellStart"/>
            <w:r>
              <w:rPr>
                <w:rFonts w:ascii="Trebuchet MS" w:hAnsi="Trebuchet MS"/>
              </w:rPr>
              <w:t>Partners</w:t>
            </w:r>
            <w:proofErr w:type="spellEnd"/>
            <w:r>
              <w:rPr>
                <w:rFonts w:ascii="Trebuchet MS" w:hAnsi="Trebuchet MS"/>
              </w:rPr>
              <w:t xml:space="preserve"> locali (ECC, CETU)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Dicembre 2017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3 anni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6072FB" w:rsidRDefault="006072FB" w:rsidP="00413103">
            <w:proofErr w:type="spellStart"/>
            <w:r>
              <w:rPr>
                <w:rFonts w:ascii="Trebuchet MS" w:hAnsi="Trebuchet MS"/>
              </w:rPr>
              <w:t>Ethiopia</w:t>
            </w:r>
            <w:proofErr w:type="spellEnd"/>
          </w:p>
        </w:tc>
      </w:tr>
      <w:tr w:rsidR="006072FB" w:rsidRPr="00794234" w:rsidTr="00413103">
        <w:tc>
          <w:tcPr>
            <w:tcW w:w="4814" w:type="dxa"/>
          </w:tcPr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6072FB" w:rsidRDefault="006072FB" w:rsidP="00413103">
            <w:r w:rsidRPr="00EB3A4E">
              <w:rPr>
                <w:rFonts w:ascii="Trebuchet MS" w:hAnsi="Trebuchet MS"/>
              </w:rPr>
              <w:br/>
              <w:t>Il progetto promuove</w:t>
            </w:r>
            <w:r>
              <w:rPr>
                <w:rFonts w:ascii="Trebuchet MS" w:hAnsi="Trebuchet MS"/>
              </w:rPr>
              <w:t>rà il coordinamento tra istituzioni</w:t>
            </w:r>
            <w:r w:rsidRPr="00EB3A4E">
              <w:rPr>
                <w:rFonts w:ascii="Trebuchet MS" w:hAnsi="Trebuchet MS"/>
              </w:rPr>
              <w:t xml:space="preserve"> e sindacati per mettere in atto azioni e politiche che proteggano i lavoratori domestici e li riconos</w:t>
            </w:r>
            <w:r>
              <w:rPr>
                <w:rFonts w:ascii="Trebuchet MS" w:hAnsi="Trebuchet MS"/>
              </w:rPr>
              <w:t>cano</w:t>
            </w:r>
            <w:r w:rsidRPr="00EB3A4E">
              <w:rPr>
                <w:rFonts w:ascii="Trebuchet MS" w:hAnsi="Trebuchet MS"/>
              </w:rPr>
              <w:t xml:space="preserve"> come categoria professionale. Il progetto rafforzerà anche le</w:t>
            </w:r>
            <w:r>
              <w:rPr>
                <w:rFonts w:ascii="Trebuchet MS" w:hAnsi="Trebuchet MS"/>
              </w:rPr>
              <w:t xml:space="preserve"> conoscenze, le </w:t>
            </w:r>
            <w:r w:rsidRPr="00EB3A4E">
              <w:rPr>
                <w:rFonts w:ascii="Trebuchet MS" w:hAnsi="Trebuchet MS"/>
              </w:rPr>
              <w:t>competenze e le capacità di negoziazione di 2119 lavoratori domestici sostenendo la loro partecipazione alla società civile.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4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12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890.500,00 euro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120.000 euro</w:t>
            </w:r>
            <w:r w:rsidRPr="00EB3A4E">
              <w:rPr>
                <w:rFonts w:ascii="Trebuchet MS" w:hAnsi="Trebuchet MS"/>
              </w:rPr>
              <w:t xml:space="preserve">(attraverso </w:t>
            </w:r>
            <w:proofErr w:type="spellStart"/>
            <w:r w:rsidRPr="00EB3A4E">
              <w:rPr>
                <w:rFonts w:ascii="Trebuchet MS" w:hAnsi="Trebuchet MS"/>
              </w:rPr>
              <w:t>fundraising</w:t>
            </w:r>
            <w:proofErr w:type="spellEnd"/>
            <w:r w:rsidRPr="00EB3A4E">
              <w:rPr>
                <w:rFonts w:ascii="Trebuchet MS" w:hAnsi="Trebuchet MS"/>
              </w:rPr>
              <w:t xml:space="preserve"> e altri co-finanziamenti)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6072FB" w:rsidRDefault="006072FB" w:rsidP="00413103">
            <w:r w:rsidRPr="00EB3A4E">
              <w:rPr>
                <w:rFonts w:ascii="Trebuchet MS" w:hAnsi="Trebuchet MS"/>
                <w:lang w:val="en-GB"/>
              </w:rPr>
              <w:t>13,377</w:t>
            </w:r>
            <w:r>
              <w:rPr>
                <w:rFonts w:ascii="Trebuchet MS" w:hAnsi="Trebuchet MS"/>
                <w:lang w:val="en-GB"/>
              </w:rPr>
              <w:t xml:space="preserve">diretti; </w:t>
            </w:r>
            <w:r w:rsidRPr="00EB3A4E">
              <w:rPr>
                <w:rFonts w:ascii="Trebuchet MS" w:hAnsi="Trebuchet MS"/>
                <w:lang w:val="en-IE"/>
              </w:rPr>
              <w:t>30.760</w:t>
            </w:r>
            <w:r>
              <w:rPr>
                <w:rFonts w:ascii="Trebuchet MS" w:hAnsi="Trebuchet MS"/>
                <w:lang w:val="en-IE"/>
              </w:rPr>
              <w:t>indiretti</w:t>
            </w:r>
            <w:bookmarkStart w:id="1" w:name="_GoBack"/>
            <w:bookmarkEnd w:id="1"/>
          </w:p>
        </w:tc>
      </w:tr>
    </w:tbl>
    <w:p w:rsidR="00C71AF8" w:rsidRDefault="007051C5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2FB"/>
    <w:rsid w:val="002E188C"/>
    <w:rsid w:val="006072FB"/>
    <w:rsid w:val="007051C5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1D4D"/>
  <w15:chartTrackingRefBased/>
  <w15:docId w15:val="{04ED1E90-B24C-41F4-BE06-C4346AD7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72F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2017-09-08T15:52:00Z</dcterms:created>
  <dcterms:modified xsi:type="dcterms:W3CDTF">2017-09-08T15:52:00Z</dcterms:modified>
</cp:coreProperties>
</file>