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4"/>
        <w:gridCol w:w="4814"/>
      </w:tblGrid>
      <w:tr w:rsidR="000150B0" w:rsidRPr="00794234" w:rsidTr="003E28A5">
        <w:tc>
          <w:tcPr>
            <w:tcW w:w="4814" w:type="dxa"/>
          </w:tcPr>
          <w:p w:rsidR="000150B0" w:rsidRPr="00EA3F52" w:rsidRDefault="000150B0" w:rsidP="003E28A5">
            <w:pPr>
              <w:spacing w:after="0" w:line="240" w:lineRule="auto"/>
              <w:rPr>
                <w:rFonts w:ascii="Trebuchet MS" w:hAnsi="Trebuchet MS"/>
                <w:b/>
              </w:rPr>
            </w:pPr>
            <w:r>
              <w:rPr>
                <w:rFonts w:ascii="Trebuchet MS" w:hAnsi="Trebuchet MS"/>
                <w:b/>
              </w:rPr>
              <w:t>6</w:t>
            </w:r>
            <w:r w:rsidRPr="00EA3F52">
              <w:rPr>
                <w:rFonts w:ascii="Trebuchet MS" w:hAnsi="Trebuchet MS"/>
                <w:b/>
              </w:rPr>
              <w:t>. SDG numero:</w:t>
            </w:r>
          </w:p>
        </w:tc>
        <w:tc>
          <w:tcPr>
            <w:tcW w:w="4814" w:type="dxa"/>
          </w:tcPr>
          <w:p w:rsidR="000150B0" w:rsidRPr="00EA3F52" w:rsidRDefault="000150B0" w:rsidP="003E28A5">
            <w:pPr>
              <w:spacing w:after="0" w:line="240" w:lineRule="auto"/>
              <w:rPr>
                <w:rFonts w:ascii="Trebuchet MS" w:hAnsi="Trebuchet MS"/>
                <w:b/>
              </w:rPr>
            </w:pPr>
            <w:r>
              <w:rPr>
                <w:rFonts w:ascii="Trebuchet MS" w:hAnsi="Trebuchet MS"/>
                <w:b/>
              </w:rPr>
              <w:t>10</w:t>
            </w:r>
          </w:p>
        </w:tc>
      </w:tr>
      <w:tr w:rsidR="000150B0" w:rsidRPr="00794234" w:rsidTr="003E28A5">
        <w:tc>
          <w:tcPr>
            <w:tcW w:w="4814" w:type="dxa"/>
          </w:tcPr>
          <w:p w:rsidR="000150B0" w:rsidRPr="00EA3F52" w:rsidRDefault="000150B0" w:rsidP="003E28A5">
            <w:pPr>
              <w:spacing w:after="0" w:line="240" w:lineRule="auto"/>
              <w:rPr>
                <w:rFonts w:ascii="Trebuchet MS" w:hAnsi="Trebuchet MS"/>
                <w:b/>
              </w:rPr>
            </w:pPr>
            <w:r w:rsidRPr="00EA3F52">
              <w:rPr>
                <w:rFonts w:ascii="Trebuchet MS" w:hAnsi="Trebuchet MS"/>
                <w:b/>
              </w:rPr>
              <w:t>2. Nome progetto o dell’attività</w:t>
            </w:r>
          </w:p>
        </w:tc>
        <w:tc>
          <w:tcPr>
            <w:tcW w:w="4814" w:type="dxa"/>
          </w:tcPr>
          <w:p w:rsidR="000150B0" w:rsidRPr="00EA3F52" w:rsidRDefault="000150B0" w:rsidP="003E28A5">
            <w:pPr>
              <w:pBdr>
                <w:top w:val="single" w:sz="4" w:space="1" w:color="000000"/>
                <w:left w:val="single" w:sz="4" w:space="4" w:color="000000"/>
                <w:bottom w:val="single" w:sz="4" w:space="1" w:color="000000"/>
                <w:right w:val="single" w:sz="4" w:space="4" w:color="000000"/>
              </w:pBdr>
              <w:tabs>
                <w:tab w:val="left" w:pos="-1734"/>
                <w:tab w:val="left" w:pos="-1440"/>
              </w:tabs>
              <w:spacing w:before="20" w:after="40"/>
              <w:jc w:val="center"/>
              <w:rPr>
                <w:rFonts w:eastAsia="Calibri" w:cs="Calibri"/>
                <w:b/>
                <w:color w:val="000000"/>
                <w:sz w:val="28"/>
                <w:szCs w:val="28"/>
              </w:rPr>
            </w:pPr>
            <w:r w:rsidRPr="008B6DA8">
              <w:rPr>
                <w:rFonts w:ascii="Trebuchet MS" w:hAnsi="Trebuchet MS"/>
                <w:b/>
              </w:rPr>
              <w:t>“Un solo mondo, un solo futuro. Educare alla</w:t>
            </w:r>
            <w:r>
              <w:rPr>
                <w:rFonts w:ascii="Trebuchet MS" w:hAnsi="Trebuchet MS"/>
                <w:b/>
              </w:rPr>
              <w:t xml:space="preserve"> cittadinanza mondiale a scuola</w:t>
            </w:r>
            <w:r w:rsidRPr="008B6DA8">
              <w:rPr>
                <w:rFonts w:ascii="Trebuchet MS" w:hAnsi="Trebuchet MS"/>
                <w:b/>
              </w:rPr>
              <w:t>”</w:t>
            </w:r>
          </w:p>
        </w:tc>
      </w:tr>
      <w:tr w:rsidR="000150B0" w:rsidRPr="00794234" w:rsidTr="003E28A5">
        <w:tc>
          <w:tcPr>
            <w:tcW w:w="4814" w:type="dxa"/>
          </w:tcPr>
          <w:p w:rsidR="000150B0" w:rsidRPr="00794234" w:rsidRDefault="000150B0" w:rsidP="003E28A5">
            <w:pPr>
              <w:spacing w:after="0" w:line="240" w:lineRule="auto"/>
              <w:rPr>
                <w:rFonts w:ascii="Trebuchet MS" w:hAnsi="Trebuchet MS"/>
              </w:rPr>
            </w:pPr>
            <w:r>
              <w:rPr>
                <w:rFonts w:ascii="Trebuchet MS" w:hAnsi="Trebuchet MS"/>
              </w:rPr>
              <w:t xml:space="preserve">3. </w:t>
            </w:r>
            <w:r w:rsidRPr="00794234">
              <w:rPr>
                <w:rFonts w:ascii="Trebuchet MS" w:hAnsi="Trebuchet MS"/>
              </w:rPr>
              <w:t>Nome dell’organizzazione responsabile del progetto (se differente dal livello nazionale)</w:t>
            </w:r>
          </w:p>
        </w:tc>
        <w:tc>
          <w:tcPr>
            <w:tcW w:w="4814" w:type="dxa"/>
          </w:tcPr>
          <w:p w:rsidR="000150B0" w:rsidRDefault="000150B0" w:rsidP="003E28A5">
            <w:r w:rsidRPr="008B6DA8">
              <w:rPr>
                <w:rFonts w:ascii="Trebuchet MS" w:hAnsi="Trebuchet MS"/>
              </w:rPr>
              <w:t>Capofila C.I.S.V. ONG</w:t>
            </w:r>
          </w:p>
        </w:tc>
      </w:tr>
      <w:tr w:rsidR="000150B0" w:rsidRPr="00794234" w:rsidTr="003E28A5">
        <w:trPr>
          <w:trHeight w:val="4817"/>
        </w:trPr>
        <w:tc>
          <w:tcPr>
            <w:tcW w:w="4814" w:type="dxa"/>
          </w:tcPr>
          <w:p w:rsidR="000150B0" w:rsidRPr="00794234" w:rsidRDefault="000150B0" w:rsidP="003E28A5">
            <w:pPr>
              <w:spacing w:after="0" w:line="240" w:lineRule="auto"/>
              <w:rPr>
                <w:rFonts w:ascii="Trebuchet MS" w:hAnsi="Trebuchet MS"/>
              </w:rPr>
            </w:pPr>
            <w:r>
              <w:rPr>
                <w:rFonts w:ascii="Trebuchet MS" w:hAnsi="Trebuchet MS"/>
              </w:rPr>
              <w:t xml:space="preserve">4. </w:t>
            </w:r>
            <w:r w:rsidRPr="00794234">
              <w:rPr>
                <w:rFonts w:ascii="Trebuchet MS" w:hAnsi="Trebuchet MS"/>
              </w:rPr>
              <w:t>Eventuali partner (altre organizzazioni di Terzo settore, Pubblica Amministrazione, Enti Locali, etc.)</w:t>
            </w:r>
          </w:p>
        </w:tc>
        <w:tc>
          <w:tcPr>
            <w:tcW w:w="4814" w:type="dxa"/>
          </w:tcPr>
          <w:p w:rsidR="000150B0" w:rsidRDefault="000150B0" w:rsidP="003E28A5">
            <w:r>
              <w:rPr>
                <w:rFonts w:ascii="Trebuchet MS" w:hAnsi="Trebuchet MS"/>
              </w:rPr>
              <w:t xml:space="preserve">Finanziatori: </w:t>
            </w:r>
            <w:r w:rsidRPr="008B6DA8">
              <w:rPr>
                <w:rFonts w:ascii="Trebuchet MS" w:hAnsi="Trebuchet MS"/>
              </w:rPr>
              <w:t>MAECI e MIUR</w:t>
            </w:r>
            <w:r>
              <w:rPr>
                <w:rFonts w:ascii="Trebuchet MS" w:hAnsi="Trebuchet MS"/>
              </w:rPr>
              <w:t>. P</w:t>
            </w:r>
            <w:r w:rsidRPr="008B6DA8">
              <w:rPr>
                <w:rFonts w:ascii="Trebuchet MS" w:hAnsi="Trebuchet MS"/>
              </w:rPr>
              <w:t xml:space="preserve">artner: Fondazione ACRA-CCS, A.C.CR.I. Associazione di Cooperazione Cristiana Internazionale per una cultura di solidarietà tra i popoli, A.D.P. Amici dei Popoli, AIFO Associazione Italiana "Amici di Raoul </w:t>
            </w:r>
            <w:proofErr w:type="spellStart"/>
            <w:r w:rsidRPr="008B6DA8">
              <w:rPr>
                <w:rFonts w:ascii="Trebuchet MS" w:hAnsi="Trebuchet MS"/>
              </w:rPr>
              <w:t>Follereau</w:t>
            </w:r>
            <w:proofErr w:type="spellEnd"/>
            <w:r w:rsidRPr="008B6DA8">
              <w:rPr>
                <w:rFonts w:ascii="Trebuchet MS" w:hAnsi="Trebuchet MS"/>
              </w:rPr>
              <w:t xml:space="preserve">", </w:t>
            </w:r>
            <w:proofErr w:type="spellStart"/>
            <w:r w:rsidRPr="008B6DA8">
              <w:rPr>
                <w:rFonts w:ascii="Trebuchet MS" w:hAnsi="Trebuchet MS"/>
              </w:rPr>
              <w:t>A.S.P.Em</w:t>
            </w:r>
            <w:proofErr w:type="spellEnd"/>
            <w:r w:rsidRPr="008B6DA8">
              <w:rPr>
                <w:rFonts w:ascii="Trebuchet MS" w:hAnsi="Trebuchet MS"/>
              </w:rPr>
              <w:t xml:space="preserve">. Associazione Solidarietà Paesi Emergenti, C.E.F.A. Comitato Europeo per la Formazione e l'Agricoltura, </w:t>
            </w:r>
            <w:proofErr w:type="spellStart"/>
            <w:r w:rsidRPr="008B6DA8">
              <w:rPr>
                <w:rFonts w:ascii="Trebuchet MS" w:hAnsi="Trebuchet MS"/>
              </w:rPr>
              <w:t>Ce.L.I.M</w:t>
            </w:r>
            <w:proofErr w:type="spellEnd"/>
            <w:r w:rsidRPr="008B6DA8">
              <w:rPr>
                <w:rFonts w:ascii="Trebuchet MS" w:hAnsi="Trebuchet MS"/>
              </w:rPr>
              <w:t xml:space="preserve">. MI Centro Laici Italiani per le Missioni – Milano, C.O.E. Centro Orientamento Educativo, CO.P.E. Cooperazione Paesi Emergenti, COSPE Cooperazione per Sviluppo Paesi Emergenti, C.V.C.S. Centro Volontari Cooperazione allo Sviluppo, C.V.M. Comunità Volontari per il Mondo, FOCSIV Volontari nel mondo, L.V.I.A. Associazione Internazionale Volontari Laici, </w:t>
            </w:r>
            <w:proofErr w:type="spellStart"/>
            <w:r w:rsidRPr="008B6DA8">
              <w:rPr>
                <w:rFonts w:ascii="Trebuchet MS" w:hAnsi="Trebuchet MS"/>
              </w:rPr>
              <w:t>ProgettoMondo</w:t>
            </w:r>
            <w:proofErr w:type="spellEnd"/>
            <w:r w:rsidRPr="008B6DA8">
              <w:rPr>
                <w:rFonts w:ascii="Trebuchet MS" w:hAnsi="Trebuchet MS"/>
              </w:rPr>
              <w:t xml:space="preserve"> MLAL Movimento Laici America Latina, R.T.M. Reggio Terzo Mondo</w:t>
            </w:r>
          </w:p>
        </w:tc>
      </w:tr>
      <w:tr w:rsidR="000150B0" w:rsidRPr="00794234" w:rsidTr="003E28A5">
        <w:tc>
          <w:tcPr>
            <w:tcW w:w="4814" w:type="dxa"/>
          </w:tcPr>
          <w:p w:rsidR="000150B0" w:rsidRPr="00794234" w:rsidRDefault="000150B0" w:rsidP="003E28A5">
            <w:pPr>
              <w:spacing w:after="0" w:line="240" w:lineRule="auto"/>
              <w:rPr>
                <w:rFonts w:ascii="Trebuchet MS" w:hAnsi="Trebuchet MS"/>
              </w:rPr>
            </w:pPr>
            <w:r>
              <w:rPr>
                <w:rFonts w:ascii="Trebuchet MS" w:hAnsi="Trebuchet MS"/>
              </w:rPr>
              <w:t xml:space="preserve">5. </w:t>
            </w:r>
            <w:r w:rsidRPr="00794234">
              <w:rPr>
                <w:rFonts w:ascii="Trebuchet MS" w:hAnsi="Trebuchet MS"/>
              </w:rPr>
              <w:t>Data di inizio</w:t>
            </w:r>
          </w:p>
        </w:tc>
        <w:tc>
          <w:tcPr>
            <w:tcW w:w="4814" w:type="dxa"/>
          </w:tcPr>
          <w:p w:rsidR="000150B0" w:rsidRDefault="000150B0" w:rsidP="003E28A5">
            <w:r>
              <w:rPr>
                <w:rFonts w:ascii="Trebuchet MS" w:hAnsi="Trebuchet MS"/>
              </w:rPr>
              <w:t>Novembre 2015</w:t>
            </w:r>
          </w:p>
        </w:tc>
      </w:tr>
      <w:tr w:rsidR="000150B0" w:rsidRPr="00794234" w:rsidTr="003E28A5">
        <w:tc>
          <w:tcPr>
            <w:tcW w:w="4814" w:type="dxa"/>
          </w:tcPr>
          <w:p w:rsidR="000150B0" w:rsidRPr="00794234" w:rsidRDefault="000150B0" w:rsidP="003E28A5">
            <w:pPr>
              <w:spacing w:after="0" w:line="240" w:lineRule="auto"/>
              <w:rPr>
                <w:rFonts w:ascii="Trebuchet MS" w:hAnsi="Trebuchet MS"/>
              </w:rPr>
            </w:pPr>
            <w:r>
              <w:rPr>
                <w:rFonts w:ascii="Trebuchet MS" w:hAnsi="Trebuchet MS"/>
              </w:rPr>
              <w:t xml:space="preserve">6. </w:t>
            </w:r>
            <w:r w:rsidRPr="00794234">
              <w:rPr>
                <w:rFonts w:ascii="Trebuchet MS" w:hAnsi="Trebuchet MS"/>
              </w:rPr>
              <w:t>Durata</w:t>
            </w:r>
          </w:p>
        </w:tc>
        <w:tc>
          <w:tcPr>
            <w:tcW w:w="4814" w:type="dxa"/>
          </w:tcPr>
          <w:p w:rsidR="000150B0" w:rsidRDefault="000150B0" w:rsidP="003E28A5">
            <w:r>
              <w:rPr>
                <w:rFonts w:ascii="Trebuchet MS" w:hAnsi="Trebuchet MS"/>
              </w:rPr>
              <w:t>1 anno</w:t>
            </w:r>
          </w:p>
        </w:tc>
      </w:tr>
      <w:tr w:rsidR="000150B0" w:rsidRPr="00794234" w:rsidTr="003E28A5">
        <w:tc>
          <w:tcPr>
            <w:tcW w:w="4814" w:type="dxa"/>
          </w:tcPr>
          <w:p w:rsidR="000150B0" w:rsidRPr="00794234" w:rsidRDefault="000150B0" w:rsidP="003E28A5">
            <w:pPr>
              <w:spacing w:after="0" w:line="240" w:lineRule="auto"/>
              <w:rPr>
                <w:rFonts w:ascii="Trebuchet MS" w:hAnsi="Trebuchet MS"/>
              </w:rPr>
            </w:pPr>
            <w:r>
              <w:rPr>
                <w:rFonts w:ascii="Trebuchet MS" w:hAnsi="Trebuchet MS"/>
              </w:rPr>
              <w:t xml:space="preserve">7. </w:t>
            </w:r>
            <w:r w:rsidRPr="00794234">
              <w:rPr>
                <w:rFonts w:ascii="Trebuchet MS" w:hAnsi="Trebuchet MS"/>
              </w:rPr>
              <w:t>Luogo</w:t>
            </w:r>
          </w:p>
        </w:tc>
        <w:tc>
          <w:tcPr>
            <w:tcW w:w="4814" w:type="dxa"/>
          </w:tcPr>
          <w:p w:rsidR="000150B0" w:rsidRDefault="000150B0" w:rsidP="003E28A5">
            <w:r>
              <w:rPr>
                <w:rFonts w:ascii="Trebuchet MS" w:hAnsi="Trebuchet MS"/>
              </w:rPr>
              <w:t>Italia</w:t>
            </w:r>
          </w:p>
        </w:tc>
      </w:tr>
      <w:tr w:rsidR="000150B0" w:rsidRPr="00794234" w:rsidTr="003E28A5">
        <w:tc>
          <w:tcPr>
            <w:tcW w:w="4814" w:type="dxa"/>
          </w:tcPr>
          <w:p w:rsidR="000150B0" w:rsidRDefault="000150B0" w:rsidP="003E28A5">
            <w:pPr>
              <w:spacing w:after="0" w:line="240" w:lineRule="auto"/>
              <w:rPr>
                <w:rFonts w:ascii="Trebuchet MS" w:hAnsi="Trebuchet MS"/>
              </w:rPr>
            </w:pPr>
            <w:r>
              <w:rPr>
                <w:rFonts w:ascii="Trebuchet MS" w:hAnsi="Trebuchet MS"/>
              </w:rPr>
              <w:t xml:space="preserve">8. </w:t>
            </w:r>
            <w:r w:rsidRPr="00794234">
              <w:rPr>
                <w:rFonts w:ascii="Trebuchet MS" w:hAnsi="Trebuchet MS"/>
              </w:rPr>
              <w:t>Breve descrizione (max. 2000 caratteri)</w:t>
            </w:r>
          </w:p>
          <w:p w:rsidR="000150B0" w:rsidRDefault="000150B0" w:rsidP="003E28A5">
            <w:pPr>
              <w:spacing w:after="0" w:line="240" w:lineRule="auto"/>
              <w:rPr>
                <w:rFonts w:ascii="Trebuchet MS" w:hAnsi="Trebuchet MS"/>
              </w:rPr>
            </w:pPr>
          </w:p>
          <w:p w:rsidR="000150B0" w:rsidRDefault="000150B0" w:rsidP="003E28A5">
            <w:pPr>
              <w:spacing w:after="0" w:line="240" w:lineRule="auto"/>
              <w:rPr>
                <w:rFonts w:ascii="Trebuchet MS" w:hAnsi="Trebuchet MS"/>
              </w:rPr>
            </w:pPr>
          </w:p>
          <w:p w:rsidR="000150B0" w:rsidRDefault="000150B0" w:rsidP="003E28A5">
            <w:pPr>
              <w:spacing w:after="0" w:line="240" w:lineRule="auto"/>
              <w:rPr>
                <w:rFonts w:ascii="Trebuchet MS" w:hAnsi="Trebuchet MS"/>
              </w:rPr>
            </w:pPr>
          </w:p>
          <w:p w:rsidR="000150B0" w:rsidRDefault="000150B0" w:rsidP="003E28A5">
            <w:pPr>
              <w:spacing w:after="0" w:line="240" w:lineRule="auto"/>
              <w:rPr>
                <w:rFonts w:ascii="Trebuchet MS" w:hAnsi="Trebuchet MS"/>
              </w:rPr>
            </w:pPr>
          </w:p>
          <w:p w:rsidR="000150B0" w:rsidRDefault="000150B0" w:rsidP="003E28A5">
            <w:pPr>
              <w:spacing w:after="0" w:line="240" w:lineRule="auto"/>
              <w:rPr>
                <w:rFonts w:ascii="Trebuchet MS" w:hAnsi="Trebuchet MS"/>
              </w:rPr>
            </w:pPr>
          </w:p>
          <w:p w:rsidR="000150B0" w:rsidRDefault="000150B0" w:rsidP="003E28A5">
            <w:pPr>
              <w:spacing w:after="0" w:line="240" w:lineRule="auto"/>
              <w:rPr>
                <w:rFonts w:ascii="Trebuchet MS" w:hAnsi="Trebuchet MS"/>
              </w:rPr>
            </w:pPr>
          </w:p>
          <w:p w:rsidR="000150B0" w:rsidRPr="00794234" w:rsidRDefault="000150B0" w:rsidP="003E28A5">
            <w:pPr>
              <w:spacing w:after="0" w:line="240" w:lineRule="auto"/>
              <w:rPr>
                <w:rFonts w:ascii="Trebuchet MS" w:hAnsi="Trebuchet MS"/>
              </w:rPr>
            </w:pPr>
          </w:p>
        </w:tc>
        <w:tc>
          <w:tcPr>
            <w:tcW w:w="4814" w:type="dxa"/>
          </w:tcPr>
          <w:p w:rsidR="000150B0" w:rsidRPr="008B6DA8" w:rsidRDefault="000150B0" w:rsidP="003E28A5">
            <w:pPr>
              <w:widowControl w:val="0"/>
              <w:suppressAutoHyphens/>
              <w:spacing w:after="120" w:line="240" w:lineRule="auto"/>
              <w:jc w:val="both"/>
              <w:rPr>
                <w:rFonts w:ascii="Trebuchet MS" w:hAnsi="Trebuchet MS"/>
              </w:rPr>
            </w:pPr>
            <w:r w:rsidRPr="008B6DA8">
              <w:rPr>
                <w:rFonts w:ascii="Trebuchet MS" w:hAnsi="Trebuchet MS"/>
              </w:rPr>
              <w:t>Educazione allo sviluppo (</w:t>
            </w:r>
            <w:proofErr w:type="spellStart"/>
            <w:r w:rsidRPr="008B6DA8">
              <w:rPr>
                <w:rFonts w:ascii="Trebuchet MS" w:hAnsi="Trebuchet MS"/>
              </w:rPr>
              <w:t>EaS</w:t>
            </w:r>
            <w:proofErr w:type="spellEnd"/>
            <w:r w:rsidRPr="008B6DA8">
              <w:rPr>
                <w:rFonts w:ascii="Trebuchet MS" w:hAnsi="Trebuchet MS"/>
              </w:rPr>
              <w:t>) nella scuola, per la formazione di competenze sociali e civiche, con riferimento alle Raccomandazioni del Parlamento e del Consiglio Europeo (2006/962/CE). Affronterà i temi della solidarietà internazionale, della cooperazione internazionale e dello sviluppo sostenibile come previsto dalla Legge 125/2014, art. 1, comma 4.</w:t>
            </w:r>
          </w:p>
          <w:p w:rsidR="000150B0" w:rsidRPr="008B6DA8" w:rsidRDefault="000150B0" w:rsidP="003E28A5">
            <w:pPr>
              <w:widowControl w:val="0"/>
              <w:suppressAutoHyphens/>
              <w:spacing w:after="120" w:line="240" w:lineRule="auto"/>
              <w:jc w:val="both"/>
              <w:rPr>
                <w:rFonts w:ascii="Trebuchet MS" w:hAnsi="Trebuchet MS"/>
              </w:rPr>
            </w:pPr>
            <w:r w:rsidRPr="008B6DA8">
              <w:rPr>
                <w:rFonts w:ascii="Trebuchet MS" w:hAnsi="Trebuchet MS"/>
              </w:rPr>
              <w:t>-</w:t>
            </w:r>
            <w:r w:rsidRPr="008B6DA8">
              <w:rPr>
                <w:rFonts w:ascii="Trebuchet MS" w:hAnsi="Trebuchet MS"/>
              </w:rPr>
              <w:tab/>
              <w:t>Corsi di formazione per docenti su tre temi globali individuati come particolarmente significativi per la loro rilevanza attuale: diritto al cibo, migrazioni, economia globale. Tali corsi comprendono una parte di introduzione teorica e un percorso di accompagnamento/monitoraggio alla sperimentazione in classe delle Unità di Apprendimento (</w:t>
            </w:r>
            <w:proofErr w:type="spellStart"/>
            <w:r w:rsidRPr="008B6DA8">
              <w:rPr>
                <w:rFonts w:ascii="Trebuchet MS" w:hAnsi="Trebuchet MS"/>
              </w:rPr>
              <w:t>UdA</w:t>
            </w:r>
            <w:proofErr w:type="spellEnd"/>
            <w:r w:rsidRPr="008B6DA8">
              <w:rPr>
                <w:rFonts w:ascii="Trebuchet MS" w:hAnsi="Trebuchet MS"/>
              </w:rPr>
              <w:t xml:space="preserve">), </w:t>
            </w:r>
          </w:p>
          <w:p w:rsidR="000150B0" w:rsidRPr="008B6DA8" w:rsidRDefault="000150B0" w:rsidP="003E28A5">
            <w:pPr>
              <w:widowControl w:val="0"/>
              <w:suppressAutoHyphens/>
              <w:spacing w:after="120" w:line="240" w:lineRule="auto"/>
              <w:jc w:val="both"/>
              <w:rPr>
                <w:rFonts w:ascii="Trebuchet MS" w:hAnsi="Trebuchet MS"/>
              </w:rPr>
            </w:pPr>
            <w:r w:rsidRPr="008B6DA8">
              <w:rPr>
                <w:rFonts w:ascii="Trebuchet MS" w:hAnsi="Trebuchet MS"/>
              </w:rPr>
              <w:t>-</w:t>
            </w:r>
            <w:r w:rsidRPr="008B6DA8">
              <w:rPr>
                <w:rFonts w:ascii="Trebuchet MS" w:hAnsi="Trebuchet MS"/>
              </w:rPr>
              <w:tab/>
              <w:t xml:space="preserve">Accompagnamento-tutoraggio alla realizzazione di </w:t>
            </w:r>
            <w:proofErr w:type="spellStart"/>
            <w:r w:rsidRPr="008B6DA8">
              <w:rPr>
                <w:rFonts w:ascii="Trebuchet MS" w:hAnsi="Trebuchet MS"/>
              </w:rPr>
              <w:t>UdA</w:t>
            </w:r>
            <w:proofErr w:type="spellEnd"/>
            <w:r w:rsidRPr="008B6DA8">
              <w:rPr>
                <w:rFonts w:ascii="Trebuchet MS" w:hAnsi="Trebuchet MS"/>
              </w:rPr>
              <w:t xml:space="preserve"> offerto da operatori delle </w:t>
            </w:r>
            <w:proofErr w:type="spellStart"/>
            <w:r w:rsidRPr="008B6DA8">
              <w:rPr>
                <w:rFonts w:ascii="Trebuchet MS" w:hAnsi="Trebuchet MS"/>
              </w:rPr>
              <w:t>Ong</w:t>
            </w:r>
            <w:proofErr w:type="spellEnd"/>
            <w:r w:rsidRPr="008B6DA8">
              <w:rPr>
                <w:rFonts w:ascii="Trebuchet MS" w:hAnsi="Trebuchet MS"/>
              </w:rPr>
              <w:t xml:space="preserve"> durante tutto il corso dell'anno scolastico, per progettare, realizzare e documentare le </w:t>
            </w:r>
            <w:proofErr w:type="spellStart"/>
            <w:r w:rsidRPr="008B6DA8">
              <w:rPr>
                <w:rFonts w:ascii="Trebuchet MS" w:hAnsi="Trebuchet MS"/>
              </w:rPr>
              <w:lastRenderedPageBreak/>
              <w:t>UdA</w:t>
            </w:r>
            <w:proofErr w:type="spellEnd"/>
            <w:r w:rsidRPr="008B6DA8">
              <w:rPr>
                <w:rFonts w:ascii="Trebuchet MS" w:hAnsi="Trebuchet MS"/>
              </w:rPr>
              <w:t>, inserite dai docenti nella programmazione didattica.</w:t>
            </w:r>
          </w:p>
          <w:p w:rsidR="000150B0" w:rsidRPr="008B6DA8" w:rsidRDefault="000150B0" w:rsidP="003E28A5">
            <w:pPr>
              <w:widowControl w:val="0"/>
              <w:suppressAutoHyphens/>
              <w:spacing w:after="120" w:line="240" w:lineRule="auto"/>
              <w:jc w:val="both"/>
              <w:rPr>
                <w:rFonts w:ascii="Trebuchet MS" w:hAnsi="Trebuchet MS"/>
              </w:rPr>
            </w:pPr>
            <w:r w:rsidRPr="008B6DA8">
              <w:rPr>
                <w:rFonts w:ascii="Trebuchet MS" w:hAnsi="Trebuchet MS"/>
              </w:rPr>
              <w:t>-</w:t>
            </w:r>
            <w:r w:rsidRPr="008B6DA8">
              <w:rPr>
                <w:rFonts w:ascii="Trebuchet MS" w:hAnsi="Trebuchet MS"/>
              </w:rPr>
              <w:tab/>
              <w:t xml:space="preserve">Laboratori a scuola: negli Istituti aderenti vengono realizzati dei laboratori </w:t>
            </w:r>
          </w:p>
          <w:p w:rsidR="000150B0" w:rsidRPr="00A00E88" w:rsidRDefault="000150B0" w:rsidP="003E28A5">
            <w:pPr>
              <w:rPr>
                <w:rFonts w:ascii="Trebuchet MS" w:hAnsi="Trebuchet MS"/>
              </w:rPr>
            </w:pPr>
            <w:r w:rsidRPr="008B6DA8">
              <w:rPr>
                <w:rFonts w:ascii="Trebuchet MS" w:hAnsi="Trebuchet MS"/>
              </w:rPr>
              <w:t>-</w:t>
            </w:r>
            <w:r w:rsidRPr="008B6DA8">
              <w:rPr>
                <w:rFonts w:ascii="Trebuchet MS" w:hAnsi="Trebuchet MS"/>
              </w:rPr>
              <w:tab/>
              <w:t>Nella Settimana della Cooperazione Internazionale (febbraio 2016) le scuole sono invitate a collaborar</w:t>
            </w:r>
            <w:r>
              <w:rPr>
                <w:rFonts w:ascii="Trebuchet MS" w:hAnsi="Trebuchet MS"/>
              </w:rPr>
              <w:t>e nell'organizzazione di eventi.</w:t>
            </w:r>
          </w:p>
        </w:tc>
      </w:tr>
      <w:tr w:rsidR="000150B0" w:rsidRPr="00794234" w:rsidTr="003E28A5">
        <w:tc>
          <w:tcPr>
            <w:tcW w:w="4814" w:type="dxa"/>
          </w:tcPr>
          <w:p w:rsidR="000150B0" w:rsidRPr="00794234" w:rsidRDefault="000150B0" w:rsidP="003E28A5">
            <w:pPr>
              <w:spacing w:after="0" w:line="240" w:lineRule="auto"/>
              <w:rPr>
                <w:rFonts w:ascii="Trebuchet MS" w:hAnsi="Trebuchet MS"/>
              </w:rPr>
            </w:pPr>
            <w:r>
              <w:rPr>
                <w:rFonts w:ascii="Trebuchet MS" w:hAnsi="Trebuchet MS"/>
              </w:rPr>
              <w:lastRenderedPageBreak/>
              <w:t xml:space="preserve">9. </w:t>
            </w:r>
            <w:r w:rsidRPr="00794234">
              <w:rPr>
                <w:rFonts w:ascii="Trebuchet MS" w:hAnsi="Trebuchet MS"/>
              </w:rPr>
              <w:t xml:space="preserve">Stima del numero dei volontari impegnati </w:t>
            </w:r>
          </w:p>
        </w:tc>
        <w:tc>
          <w:tcPr>
            <w:tcW w:w="4814" w:type="dxa"/>
          </w:tcPr>
          <w:p w:rsidR="000150B0" w:rsidRDefault="000150B0" w:rsidP="003E28A5"/>
        </w:tc>
      </w:tr>
      <w:tr w:rsidR="000150B0" w:rsidRPr="00794234" w:rsidTr="003E28A5">
        <w:tc>
          <w:tcPr>
            <w:tcW w:w="4814" w:type="dxa"/>
          </w:tcPr>
          <w:p w:rsidR="000150B0" w:rsidRPr="00794234" w:rsidRDefault="000150B0" w:rsidP="003E28A5">
            <w:pPr>
              <w:spacing w:after="0" w:line="240" w:lineRule="auto"/>
              <w:rPr>
                <w:rFonts w:ascii="Trebuchet MS" w:hAnsi="Trebuchet MS"/>
              </w:rPr>
            </w:pPr>
            <w:r>
              <w:rPr>
                <w:rFonts w:ascii="Trebuchet MS" w:hAnsi="Trebuchet MS"/>
              </w:rPr>
              <w:t xml:space="preserve">10. </w:t>
            </w:r>
            <w:r w:rsidRPr="00794234">
              <w:rPr>
                <w:rFonts w:ascii="Trebuchet MS" w:hAnsi="Trebuchet MS"/>
              </w:rPr>
              <w:t>Stima del numero dei dipendenti occupati nel progetto</w:t>
            </w:r>
          </w:p>
        </w:tc>
        <w:tc>
          <w:tcPr>
            <w:tcW w:w="4814" w:type="dxa"/>
          </w:tcPr>
          <w:p w:rsidR="000150B0" w:rsidRDefault="000150B0" w:rsidP="003E28A5"/>
        </w:tc>
      </w:tr>
      <w:tr w:rsidR="000150B0" w:rsidRPr="00794234" w:rsidTr="003E28A5">
        <w:tc>
          <w:tcPr>
            <w:tcW w:w="4814" w:type="dxa"/>
          </w:tcPr>
          <w:p w:rsidR="000150B0" w:rsidRPr="00794234" w:rsidRDefault="000150B0" w:rsidP="003E28A5">
            <w:pPr>
              <w:spacing w:after="0" w:line="240" w:lineRule="auto"/>
              <w:rPr>
                <w:rFonts w:ascii="Trebuchet MS" w:hAnsi="Trebuchet MS"/>
              </w:rPr>
            </w:pPr>
            <w:r>
              <w:rPr>
                <w:rFonts w:ascii="Trebuchet MS" w:hAnsi="Trebuchet MS"/>
              </w:rPr>
              <w:t xml:space="preserve">11. </w:t>
            </w:r>
            <w:r w:rsidRPr="00794234">
              <w:rPr>
                <w:rFonts w:ascii="Trebuchet MS" w:hAnsi="Trebuchet MS"/>
              </w:rPr>
              <w:t>Stima del valore economico dell’intero progetto</w:t>
            </w:r>
          </w:p>
        </w:tc>
        <w:tc>
          <w:tcPr>
            <w:tcW w:w="4814" w:type="dxa"/>
          </w:tcPr>
          <w:p w:rsidR="000150B0" w:rsidRDefault="000150B0" w:rsidP="003E28A5"/>
        </w:tc>
      </w:tr>
      <w:tr w:rsidR="000150B0" w:rsidRPr="00794234" w:rsidTr="003E28A5">
        <w:tc>
          <w:tcPr>
            <w:tcW w:w="4814" w:type="dxa"/>
          </w:tcPr>
          <w:p w:rsidR="000150B0" w:rsidRPr="00794234" w:rsidRDefault="000150B0" w:rsidP="003E28A5">
            <w:pPr>
              <w:spacing w:after="0" w:line="240" w:lineRule="auto"/>
              <w:rPr>
                <w:rFonts w:ascii="Trebuchet MS" w:hAnsi="Trebuchet MS"/>
              </w:rPr>
            </w:pPr>
            <w:r>
              <w:rPr>
                <w:rFonts w:ascii="Trebuchet MS" w:hAnsi="Trebuchet MS"/>
              </w:rPr>
              <w:t xml:space="preserve">12. </w:t>
            </w:r>
            <w:r w:rsidRPr="00794234">
              <w:rPr>
                <w:rFonts w:ascii="Trebuchet MS" w:hAnsi="Trebuchet MS"/>
              </w:rPr>
              <w:t xml:space="preserve">Stima delle risorse economiche impiegate dalla tua organizzazione </w:t>
            </w:r>
            <w:r>
              <w:rPr>
                <w:rFonts w:ascii="Trebuchet MS" w:hAnsi="Trebuchet MS"/>
              </w:rPr>
              <w:t>nel progetto</w:t>
            </w:r>
          </w:p>
        </w:tc>
        <w:tc>
          <w:tcPr>
            <w:tcW w:w="4814" w:type="dxa"/>
          </w:tcPr>
          <w:p w:rsidR="000150B0" w:rsidRDefault="000150B0" w:rsidP="003E28A5"/>
        </w:tc>
      </w:tr>
      <w:tr w:rsidR="000150B0" w:rsidRPr="00794234" w:rsidTr="003E28A5">
        <w:tc>
          <w:tcPr>
            <w:tcW w:w="4814" w:type="dxa"/>
          </w:tcPr>
          <w:p w:rsidR="000150B0" w:rsidRPr="00794234" w:rsidRDefault="000150B0" w:rsidP="003E28A5">
            <w:pPr>
              <w:spacing w:after="0" w:line="240" w:lineRule="auto"/>
              <w:rPr>
                <w:rFonts w:ascii="Trebuchet MS" w:hAnsi="Trebuchet MS"/>
              </w:rPr>
            </w:pPr>
            <w:r>
              <w:rPr>
                <w:rFonts w:ascii="Trebuchet MS" w:hAnsi="Trebuchet MS"/>
              </w:rPr>
              <w:t xml:space="preserve">13. </w:t>
            </w:r>
            <w:r w:rsidRPr="00794234">
              <w:rPr>
                <w:rFonts w:ascii="Trebuchet MS" w:hAnsi="Trebuchet MS"/>
              </w:rPr>
              <w:t xml:space="preserve">Stima del numero dei beneficiari </w:t>
            </w:r>
            <w:r>
              <w:rPr>
                <w:rFonts w:ascii="Trebuchet MS" w:hAnsi="Trebuchet MS"/>
              </w:rPr>
              <w:t>del progetto</w:t>
            </w:r>
          </w:p>
        </w:tc>
        <w:tc>
          <w:tcPr>
            <w:tcW w:w="4814" w:type="dxa"/>
          </w:tcPr>
          <w:p w:rsidR="000150B0" w:rsidRDefault="000150B0" w:rsidP="003E28A5"/>
        </w:tc>
      </w:tr>
    </w:tbl>
    <w:p w:rsidR="00C71AF8" w:rsidRDefault="000150B0">
      <w:bookmarkStart w:id="0" w:name="_GoBack"/>
      <w:bookmarkEnd w:id="0"/>
    </w:p>
    <w:sectPr w:rsidR="00C71AF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0B0"/>
    <w:rsid w:val="000150B0"/>
    <w:rsid w:val="00E0742A"/>
    <w:rsid w:val="00E15B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4B3EB5-9514-4B7C-868B-6F9AEE42E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150B0"/>
    <w:rPr>
      <w:rFonts w:ascii="Calibri" w:eastAsia="Times New Roman"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406</Words>
  <Characters>2320</Characters>
  <Application>Microsoft Office Word</Application>
  <DocSecurity>0</DocSecurity>
  <Lines>19</Lines>
  <Paragraphs>5</Paragraphs>
  <ScaleCrop>false</ScaleCrop>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Gentili</dc:creator>
  <cp:keywords/>
  <dc:description/>
  <cp:lastModifiedBy>Francesco Gentili</cp:lastModifiedBy>
  <cp:revision>1</cp:revision>
  <dcterms:created xsi:type="dcterms:W3CDTF">2017-09-05T15:09:00Z</dcterms:created>
  <dcterms:modified xsi:type="dcterms:W3CDTF">2017-09-05T15:10:00Z</dcterms:modified>
</cp:coreProperties>
</file>