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E6E" w:rsidRPr="000A5BFE" w:rsidRDefault="00467E6E" w:rsidP="00467E6E">
      <w:pPr>
        <w:spacing w:after="0" w:line="240" w:lineRule="auto"/>
        <w:jc w:val="both"/>
        <w:rPr>
          <w:rFonts w:ascii="Trebuchet MS" w:hAnsi="Trebuchet MS" w:cs="Trebuchet MS"/>
          <w:sz w:val="20"/>
          <w:szCs w:val="20"/>
        </w:rPr>
      </w:pPr>
      <w:bookmarkStart w:id="0" w:name="_GoBack"/>
      <w:bookmarkEnd w:id="0"/>
      <w:r w:rsidRPr="000A5BFE">
        <w:rPr>
          <w:rFonts w:ascii="Trebuchet MS" w:hAnsi="Trebuchet MS"/>
          <w:noProof/>
          <w:sz w:val="20"/>
          <w:szCs w:val="20"/>
          <w:lang w:eastAsia="it-IT"/>
        </w:rPr>
        <w:drawing>
          <wp:inline distT="0" distB="0" distL="0" distR="0" wp14:anchorId="28EBBD83" wp14:editId="76D22061">
            <wp:extent cx="1962150" cy="5029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2150" cy="502920"/>
                    </a:xfrm>
                    <a:prstGeom prst="rect">
                      <a:avLst/>
                    </a:prstGeom>
                    <a:solidFill>
                      <a:srgbClr val="FFFFFF">
                        <a:alpha val="0"/>
                      </a:srgbClr>
                    </a:solidFill>
                    <a:ln>
                      <a:noFill/>
                    </a:ln>
                  </pic:spPr>
                </pic:pic>
              </a:graphicData>
            </a:graphic>
          </wp:inline>
        </w:drawing>
      </w:r>
    </w:p>
    <w:p w:rsidR="00467E6E" w:rsidRPr="000A5BFE" w:rsidRDefault="00467E6E" w:rsidP="00467E6E">
      <w:pPr>
        <w:spacing w:after="0" w:line="240" w:lineRule="auto"/>
        <w:jc w:val="both"/>
        <w:rPr>
          <w:rFonts w:ascii="Trebuchet MS" w:hAnsi="Trebuchet MS" w:cs="Trebuchet MS"/>
          <w:sz w:val="20"/>
          <w:szCs w:val="20"/>
        </w:rPr>
      </w:pPr>
    </w:p>
    <w:p w:rsidR="00467E6E" w:rsidRPr="000A5BFE" w:rsidRDefault="00467E6E" w:rsidP="00467E6E">
      <w:pPr>
        <w:spacing w:after="0" w:line="240" w:lineRule="auto"/>
        <w:jc w:val="both"/>
        <w:rPr>
          <w:rFonts w:ascii="Trebuchet MS" w:hAnsi="Trebuchet MS" w:cs="Trebuchet MS"/>
          <w:b/>
          <w:sz w:val="20"/>
          <w:szCs w:val="20"/>
        </w:rPr>
      </w:pPr>
      <w:r w:rsidRPr="000A5BFE">
        <w:rPr>
          <w:rFonts w:ascii="Trebuchet MS" w:hAnsi="Trebuchet MS"/>
          <w:sz w:val="20"/>
          <w:szCs w:val="20"/>
        </w:rPr>
        <w:t xml:space="preserve"> </w:t>
      </w:r>
      <w:r w:rsidRPr="000A5BFE">
        <w:rPr>
          <w:rFonts w:ascii="Trebuchet MS" w:hAnsi="Trebuchet MS" w:cs="Trebuchet MS"/>
          <w:b/>
          <w:sz w:val="20"/>
          <w:szCs w:val="20"/>
        </w:rPr>
        <w:t>Promemoria</w:t>
      </w:r>
    </w:p>
    <w:p w:rsidR="00467E6E" w:rsidRPr="000A5BFE" w:rsidRDefault="00467E6E" w:rsidP="00467E6E">
      <w:pPr>
        <w:spacing w:after="0" w:line="240" w:lineRule="auto"/>
        <w:jc w:val="both"/>
        <w:rPr>
          <w:rFonts w:ascii="Trebuchet MS" w:hAnsi="Trebuchet MS" w:cs="Trebuchet MS"/>
          <w:b/>
          <w:sz w:val="20"/>
          <w:szCs w:val="20"/>
        </w:rPr>
      </w:pPr>
      <w:r w:rsidRPr="000A5BFE">
        <w:rPr>
          <w:rFonts w:ascii="Trebuchet MS" w:hAnsi="Trebuchet MS" w:cs="Trebuchet MS"/>
          <w:b/>
          <w:sz w:val="20"/>
          <w:szCs w:val="20"/>
        </w:rPr>
        <w:t>A cura del Forum Nazionale Terzo Settore – Ufficio Studi e Documentazione</w:t>
      </w:r>
    </w:p>
    <w:p w:rsidR="00467E6E" w:rsidRPr="000A5BFE" w:rsidRDefault="00467E6E" w:rsidP="00467E6E">
      <w:pPr>
        <w:spacing w:after="0" w:line="240" w:lineRule="auto"/>
        <w:jc w:val="both"/>
        <w:rPr>
          <w:rFonts w:ascii="Trebuchet MS" w:hAnsi="Trebuchet MS" w:cs="Trebuchet MS"/>
          <w:sz w:val="20"/>
          <w:szCs w:val="20"/>
        </w:rPr>
      </w:pPr>
    </w:p>
    <w:p w:rsidR="00467E6E" w:rsidRPr="000A5BFE" w:rsidRDefault="00EB564E" w:rsidP="006D0B8C">
      <w:pPr>
        <w:tabs>
          <w:tab w:val="right" w:pos="9638"/>
        </w:tabs>
        <w:spacing w:after="0" w:line="240" w:lineRule="auto"/>
        <w:jc w:val="both"/>
        <w:rPr>
          <w:rFonts w:ascii="Trebuchet MS" w:hAnsi="Trebuchet MS" w:cs="Trebuchet MS"/>
          <w:sz w:val="20"/>
          <w:szCs w:val="20"/>
        </w:rPr>
      </w:pPr>
      <w:r w:rsidRPr="000A5BFE">
        <w:rPr>
          <w:rFonts w:ascii="Trebuchet MS" w:hAnsi="Trebuchet MS" w:cs="Trebuchet MS"/>
          <w:sz w:val="20"/>
          <w:szCs w:val="20"/>
        </w:rPr>
        <w:t>I</w:t>
      </w:r>
      <w:r w:rsidR="00173F26" w:rsidRPr="000A5BFE">
        <w:rPr>
          <w:rFonts w:ascii="Trebuchet MS" w:hAnsi="Trebuchet MS" w:cs="Trebuchet MS"/>
          <w:sz w:val="20"/>
          <w:szCs w:val="20"/>
        </w:rPr>
        <w:t>l</w:t>
      </w:r>
      <w:r w:rsidR="00467E6E" w:rsidRPr="000A5BFE">
        <w:rPr>
          <w:rFonts w:ascii="Trebuchet MS" w:hAnsi="Trebuchet MS" w:cs="Trebuchet MS"/>
          <w:sz w:val="20"/>
          <w:szCs w:val="20"/>
        </w:rPr>
        <w:t xml:space="preserve"> </w:t>
      </w:r>
      <w:hyperlink r:id="rId6" w:history="1">
        <w:r w:rsidR="00467E6E" w:rsidRPr="000A5BFE">
          <w:rPr>
            <w:rStyle w:val="Collegamentoipertestuale"/>
            <w:rFonts w:ascii="Trebuchet MS" w:hAnsi="Trebuchet MS" w:cs="Trebuchet MS"/>
            <w:sz w:val="20"/>
            <w:szCs w:val="20"/>
          </w:rPr>
          <w:t xml:space="preserve">promemoria </w:t>
        </w:r>
        <w:r w:rsidR="00173F26" w:rsidRPr="000A5BFE">
          <w:rPr>
            <w:rStyle w:val="Collegamentoipertestuale"/>
            <w:rFonts w:ascii="Trebuchet MS" w:hAnsi="Trebuchet MS" w:cs="Trebuchet MS"/>
            <w:sz w:val="20"/>
            <w:szCs w:val="20"/>
          </w:rPr>
          <w:t>è disponibile</w:t>
        </w:r>
        <w:r w:rsidRPr="000A5BFE">
          <w:rPr>
            <w:rStyle w:val="Collegamentoipertestuale"/>
            <w:rFonts w:ascii="Trebuchet MS" w:hAnsi="Trebuchet MS" w:cs="Trebuchet MS"/>
            <w:sz w:val="20"/>
            <w:szCs w:val="20"/>
          </w:rPr>
          <w:t xml:space="preserve"> alla seguente pagina del sito del Forum</w:t>
        </w:r>
      </w:hyperlink>
      <w:r w:rsidRPr="000A5BFE">
        <w:rPr>
          <w:rFonts w:ascii="Trebuchet MS" w:hAnsi="Trebuchet MS" w:cs="Trebuchet MS"/>
          <w:sz w:val="20"/>
          <w:szCs w:val="20"/>
        </w:rPr>
        <w:t xml:space="preserve"> </w:t>
      </w:r>
      <w:r w:rsidR="006D0B8C" w:rsidRPr="000A5BFE">
        <w:rPr>
          <w:rFonts w:ascii="Trebuchet MS" w:hAnsi="Trebuchet MS" w:cs="Trebuchet MS"/>
          <w:sz w:val="20"/>
          <w:szCs w:val="20"/>
        </w:rPr>
        <w:tab/>
      </w:r>
    </w:p>
    <w:p w:rsidR="0026242B" w:rsidRPr="000A5BFE" w:rsidRDefault="0026242B" w:rsidP="00467E6E">
      <w:pPr>
        <w:spacing w:after="0" w:line="240" w:lineRule="auto"/>
        <w:rPr>
          <w:rFonts w:ascii="Trebuchet MS" w:hAnsi="Trebuchet MS"/>
          <w:b/>
          <w:sz w:val="20"/>
          <w:szCs w:val="20"/>
        </w:rPr>
      </w:pPr>
    </w:p>
    <w:p w:rsidR="0026242B" w:rsidRPr="000A5BFE" w:rsidRDefault="0026242B" w:rsidP="002F0347">
      <w:pPr>
        <w:spacing w:after="0" w:line="240" w:lineRule="auto"/>
        <w:rPr>
          <w:rFonts w:ascii="Trebuchet MS" w:hAnsi="Trebuchet MS"/>
          <w:b/>
          <w:sz w:val="20"/>
          <w:szCs w:val="20"/>
        </w:rPr>
      </w:pPr>
    </w:p>
    <w:p w:rsidR="00605280" w:rsidRPr="000A5BFE" w:rsidRDefault="002F0347" w:rsidP="00467E6E">
      <w:pPr>
        <w:pBdr>
          <w:top w:val="single" w:sz="4" w:space="1" w:color="auto"/>
          <w:left w:val="single" w:sz="4" w:space="4" w:color="auto"/>
          <w:bottom w:val="single" w:sz="4" w:space="1" w:color="auto"/>
          <w:right w:val="single" w:sz="4" w:space="4" w:color="auto"/>
        </w:pBdr>
        <w:shd w:val="clear" w:color="auto" w:fill="FFC000"/>
        <w:spacing w:after="0" w:line="240" w:lineRule="auto"/>
        <w:rPr>
          <w:rFonts w:ascii="Trebuchet MS" w:hAnsi="Trebuchet MS"/>
          <w:b/>
          <w:caps/>
          <w:sz w:val="20"/>
          <w:szCs w:val="20"/>
        </w:rPr>
      </w:pPr>
      <w:r w:rsidRPr="000A5BFE">
        <w:rPr>
          <w:rFonts w:ascii="Trebuchet MS" w:hAnsi="Trebuchet MS"/>
          <w:b/>
          <w:caps/>
          <w:sz w:val="20"/>
          <w:szCs w:val="20"/>
        </w:rPr>
        <w:t>Riforma del Terzo settore</w:t>
      </w:r>
      <w:r w:rsidR="00A65A10" w:rsidRPr="000A5BFE">
        <w:rPr>
          <w:rFonts w:ascii="Trebuchet MS" w:hAnsi="Trebuchet MS"/>
          <w:b/>
          <w:caps/>
          <w:sz w:val="20"/>
          <w:szCs w:val="20"/>
        </w:rPr>
        <w:t xml:space="preserve">: </w:t>
      </w:r>
      <w:r w:rsidR="00602088" w:rsidRPr="000A5BFE">
        <w:rPr>
          <w:rFonts w:ascii="Trebuchet MS" w:hAnsi="Trebuchet MS"/>
          <w:b/>
          <w:caps/>
          <w:sz w:val="20"/>
          <w:szCs w:val="20"/>
        </w:rPr>
        <w:t xml:space="preserve">note sullo </w:t>
      </w:r>
      <w:r w:rsidR="00A65A10" w:rsidRPr="000A5BFE">
        <w:rPr>
          <w:rFonts w:ascii="Trebuchet MS" w:hAnsi="Trebuchet MS"/>
          <w:b/>
          <w:caps/>
          <w:sz w:val="20"/>
          <w:szCs w:val="20"/>
        </w:rPr>
        <w:t>stato dell’arte</w:t>
      </w:r>
      <w:r w:rsidR="00467E6E" w:rsidRPr="000A5BFE">
        <w:rPr>
          <w:rFonts w:ascii="Trebuchet MS" w:hAnsi="Trebuchet MS"/>
          <w:b/>
          <w:caps/>
          <w:sz w:val="20"/>
          <w:szCs w:val="20"/>
        </w:rPr>
        <w:t xml:space="preserve"> - aggiornato al </w:t>
      </w:r>
      <w:r w:rsidR="0090298B">
        <w:rPr>
          <w:rFonts w:ascii="Trebuchet MS" w:hAnsi="Trebuchet MS"/>
          <w:b/>
          <w:caps/>
          <w:color w:val="FF0000"/>
          <w:sz w:val="20"/>
          <w:szCs w:val="20"/>
        </w:rPr>
        <w:t>28</w:t>
      </w:r>
      <w:r w:rsidR="00EE2B62" w:rsidRPr="000A5BFE">
        <w:rPr>
          <w:rFonts w:ascii="Trebuchet MS" w:hAnsi="Trebuchet MS"/>
          <w:b/>
          <w:caps/>
          <w:color w:val="FF0000"/>
          <w:sz w:val="20"/>
          <w:szCs w:val="20"/>
        </w:rPr>
        <w:t>/</w:t>
      </w:r>
      <w:r w:rsidR="00605280">
        <w:rPr>
          <w:rFonts w:ascii="Trebuchet MS" w:hAnsi="Trebuchet MS"/>
          <w:b/>
          <w:caps/>
          <w:color w:val="FF0000"/>
          <w:sz w:val="20"/>
          <w:szCs w:val="20"/>
        </w:rPr>
        <w:t>0</w:t>
      </w:r>
      <w:r w:rsidR="0090298B">
        <w:rPr>
          <w:rFonts w:ascii="Trebuchet MS" w:hAnsi="Trebuchet MS"/>
          <w:b/>
          <w:caps/>
          <w:color w:val="FF0000"/>
          <w:sz w:val="20"/>
          <w:szCs w:val="20"/>
        </w:rPr>
        <w:t>8</w:t>
      </w:r>
      <w:r w:rsidR="00442E7E" w:rsidRPr="000A5BFE">
        <w:rPr>
          <w:rFonts w:ascii="Trebuchet MS" w:hAnsi="Trebuchet MS"/>
          <w:b/>
          <w:caps/>
          <w:color w:val="FF0000"/>
          <w:sz w:val="20"/>
          <w:szCs w:val="20"/>
        </w:rPr>
        <w:t>/</w:t>
      </w:r>
      <w:r w:rsidR="00605280">
        <w:rPr>
          <w:rFonts w:ascii="Trebuchet MS" w:hAnsi="Trebuchet MS"/>
          <w:b/>
          <w:caps/>
          <w:color w:val="FF0000"/>
          <w:sz w:val="20"/>
          <w:szCs w:val="20"/>
        </w:rPr>
        <w:t>2021</w:t>
      </w:r>
    </w:p>
    <w:p w:rsidR="00A65A10" w:rsidRPr="000A5BFE" w:rsidRDefault="00A65A10" w:rsidP="002F0347">
      <w:pPr>
        <w:spacing w:after="0" w:line="240" w:lineRule="auto"/>
        <w:rPr>
          <w:rFonts w:ascii="Trebuchet MS" w:hAnsi="Trebuchet MS"/>
          <w:sz w:val="20"/>
          <w:szCs w:val="20"/>
        </w:rPr>
      </w:pPr>
    </w:p>
    <w:p w:rsidR="00CA0D8F" w:rsidRPr="000A5BFE" w:rsidRDefault="00CA0D8F" w:rsidP="007209E7">
      <w:pPr>
        <w:pBdr>
          <w:top w:val="single" w:sz="4" w:space="1" w:color="auto"/>
          <w:left w:val="single" w:sz="4" w:space="1" w:color="auto"/>
          <w:bottom w:val="single" w:sz="4" w:space="1" w:color="auto"/>
          <w:right w:val="single" w:sz="4" w:space="1" w:color="auto"/>
        </w:pBdr>
        <w:spacing w:before="120" w:after="0" w:line="240" w:lineRule="auto"/>
        <w:rPr>
          <w:rFonts w:ascii="Trebuchet MS" w:hAnsi="Trebuchet MS"/>
          <w:b/>
          <w:color w:val="FF0000"/>
          <w:sz w:val="20"/>
          <w:szCs w:val="20"/>
          <w:u w:val="single"/>
        </w:rPr>
      </w:pPr>
      <w:r w:rsidRPr="000A5BFE">
        <w:rPr>
          <w:rFonts w:ascii="Trebuchet MS" w:hAnsi="Trebuchet MS"/>
          <w:b/>
          <w:color w:val="FF0000"/>
          <w:sz w:val="20"/>
          <w:szCs w:val="20"/>
          <w:u w:val="single"/>
        </w:rPr>
        <w:t xml:space="preserve">LE </w:t>
      </w:r>
      <w:r w:rsidR="00C42B21">
        <w:rPr>
          <w:rFonts w:ascii="Trebuchet MS" w:hAnsi="Trebuchet MS"/>
          <w:b/>
          <w:color w:val="FF0000"/>
          <w:sz w:val="20"/>
          <w:szCs w:val="20"/>
          <w:u w:val="single"/>
        </w:rPr>
        <w:t xml:space="preserve">ULTIME </w:t>
      </w:r>
      <w:r w:rsidRPr="000A5BFE">
        <w:rPr>
          <w:rFonts w:ascii="Trebuchet MS" w:hAnsi="Trebuchet MS"/>
          <w:b/>
          <w:color w:val="FF0000"/>
          <w:sz w:val="20"/>
          <w:szCs w:val="20"/>
          <w:u w:val="single"/>
        </w:rPr>
        <w:t>NOVITA’</w:t>
      </w:r>
    </w:p>
    <w:p w:rsidR="00E867C2" w:rsidRDefault="00E867C2" w:rsidP="007209E7">
      <w:pPr>
        <w:pBdr>
          <w:top w:val="single" w:sz="4" w:space="1" w:color="auto"/>
          <w:left w:val="single" w:sz="4" w:space="1" w:color="auto"/>
          <w:bottom w:val="single" w:sz="4" w:space="1" w:color="auto"/>
          <w:right w:val="single" w:sz="4" w:space="1" w:color="auto"/>
        </w:pBdr>
        <w:rPr>
          <w:rFonts w:ascii="Trebuchet MS" w:eastAsia="Times New Roman" w:hAnsi="Trebuchet MS" w:cs="Calibri"/>
          <w:color w:val="000000"/>
          <w:sz w:val="20"/>
          <w:szCs w:val="20"/>
          <w:lang w:eastAsia="it-IT"/>
        </w:rPr>
      </w:pPr>
      <w:r>
        <w:t xml:space="preserve">Nella </w:t>
      </w:r>
      <w:hyperlink r:id="rId7" w:history="1">
        <w:r w:rsidRPr="00FE7EB8">
          <w:rPr>
            <w:rStyle w:val="Collegamentoipertestuale"/>
            <w:rFonts w:ascii="Trebuchet MS" w:eastAsia="Times New Roman" w:hAnsi="Trebuchet MS" w:cs="Calibri"/>
            <w:sz w:val="20"/>
            <w:szCs w:val="20"/>
            <w:lang w:eastAsia="it-IT"/>
          </w:rPr>
          <w:t>GU del 25/08/2021</w:t>
        </w:r>
      </w:hyperlink>
      <w:r>
        <w:rPr>
          <w:rStyle w:val="Collegamentoipertestuale"/>
          <w:rFonts w:ascii="Trebuchet MS" w:eastAsia="Times New Roman" w:hAnsi="Trebuchet MS" w:cs="Calibri"/>
          <w:sz w:val="20"/>
          <w:szCs w:val="20"/>
          <w:lang w:eastAsia="it-IT"/>
        </w:rPr>
        <w:t xml:space="preserve"> </w:t>
      </w:r>
      <w:r>
        <w:rPr>
          <w:rFonts w:ascii="Trebuchet MS" w:eastAsia="Times New Roman" w:hAnsi="Trebuchet MS" w:cs="Calibri"/>
          <w:color w:val="000000"/>
          <w:sz w:val="20"/>
          <w:szCs w:val="20"/>
          <w:lang w:eastAsia="it-IT"/>
        </w:rPr>
        <w:t xml:space="preserve"> è stato pubblicato il DM 22/06/2021 relativo al c</w:t>
      </w:r>
      <w:r>
        <w:t xml:space="preserve">omputo dei ricavi dell'impresa sociale in attuazione dell'articolo 2, comma 3, del decreto legislativo 3 luglio 2017, n. 112. </w:t>
      </w:r>
    </w:p>
    <w:p w:rsidR="00944648" w:rsidRPr="000A5BFE" w:rsidRDefault="00944648" w:rsidP="002F0347">
      <w:pPr>
        <w:spacing w:after="0" w:line="240" w:lineRule="auto"/>
        <w:rPr>
          <w:rFonts w:ascii="Trebuchet MS" w:hAnsi="Trebuchet MS"/>
          <w:sz w:val="20"/>
          <w:szCs w:val="20"/>
        </w:rPr>
      </w:pPr>
    </w:p>
    <w:p w:rsidR="002F0347" w:rsidRPr="000A5BFE" w:rsidRDefault="002F0347" w:rsidP="002F0347">
      <w:pPr>
        <w:spacing w:after="0" w:line="240" w:lineRule="auto"/>
        <w:rPr>
          <w:rFonts w:ascii="Trebuchet MS" w:hAnsi="Trebuchet MS"/>
          <w:sz w:val="20"/>
          <w:szCs w:val="20"/>
        </w:rPr>
      </w:pPr>
      <w:r w:rsidRPr="000A5BFE">
        <w:rPr>
          <w:rFonts w:ascii="Trebuchet MS" w:hAnsi="Trebuchet MS"/>
          <w:sz w:val="20"/>
          <w:szCs w:val="20"/>
        </w:rPr>
        <w:t>Si riporta qui di seguito prospetto con tutti gli atti (DPCM, Decreti ministeriali, interministeriali, linee guida) previsti dai vari D</w:t>
      </w:r>
      <w:r w:rsidR="00A65A10" w:rsidRPr="000A5BFE">
        <w:rPr>
          <w:rFonts w:ascii="Trebuchet MS" w:hAnsi="Trebuchet MS"/>
          <w:sz w:val="20"/>
          <w:szCs w:val="20"/>
        </w:rPr>
        <w:t>.</w:t>
      </w:r>
      <w:r w:rsidRPr="000A5BFE">
        <w:rPr>
          <w:rFonts w:ascii="Trebuchet MS" w:hAnsi="Trebuchet MS"/>
          <w:sz w:val="20"/>
          <w:szCs w:val="20"/>
        </w:rPr>
        <w:t xml:space="preserve"> Lgs.</w:t>
      </w:r>
    </w:p>
    <w:p w:rsidR="002F0347" w:rsidRPr="000A5BFE" w:rsidRDefault="002F0347" w:rsidP="002F0347">
      <w:pPr>
        <w:spacing w:after="0" w:line="240" w:lineRule="auto"/>
        <w:rPr>
          <w:rFonts w:ascii="Trebuchet MS" w:hAnsi="Trebuchet MS"/>
          <w:sz w:val="20"/>
          <w:szCs w:val="20"/>
        </w:rPr>
      </w:pPr>
      <w:r w:rsidRPr="000A5BFE">
        <w:rPr>
          <w:rFonts w:ascii="Trebuchet MS" w:hAnsi="Trebuchet MS"/>
          <w:sz w:val="20"/>
          <w:szCs w:val="20"/>
        </w:rPr>
        <w:t xml:space="preserve">In </w:t>
      </w:r>
      <w:r w:rsidRPr="000A5BFE">
        <w:rPr>
          <w:rFonts w:ascii="Trebuchet MS" w:hAnsi="Trebuchet MS"/>
          <w:sz w:val="20"/>
          <w:szCs w:val="20"/>
          <w:shd w:val="clear" w:color="auto" w:fill="92D050"/>
        </w:rPr>
        <w:t>verde</w:t>
      </w:r>
      <w:r w:rsidRPr="000A5BFE">
        <w:rPr>
          <w:rFonts w:ascii="Trebuchet MS" w:hAnsi="Trebuchet MS"/>
          <w:sz w:val="20"/>
          <w:szCs w:val="20"/>
        </w:rPr>
        <w:t xml:space="preserve"> sono evidenziati gli atti approvati</w:t>
      </w:r>
      <w:r w:rsidR="00DF0C4E" w:rsidRPr="000A5BFE">
        <w:rPr>
          <w:rFonts w:ascii="Trebuchet MS" w:hAnsi="Trebuchet MS"/>
          <w:sz w:val="20"/>
          <w:szCs w:val="20"/>
        </w:rPr>
        <w:t xml:space="preserve"> e pubblicati in GU</w:t>
      </w:r>
    </w:p>
    <w:p w:rsidR="00DF0C4E" w:rsidRPr="000A5BFE" w:rsidRDefault="00DF0C4E" w:rsidP="002F0347">
      <w:pPr>
        <w:spacing w:after="0" w:line="240" w:lineRule="auto"/>
        <w:rPr>
          <w:rFonts w:ascii="Trebuchet MS" w:hAnsi="Trebuchet MS"/>
          <w:sz w:val="20"/>
          <w:szCs w:val="20"/>
        </w:rPr>
      </w:pPr>
      <w:r w:rsidRPr="000A5BFE">
        <w:rPr>
          <w:rFonts w:ascii="Trebuchet MS" w:hAnsi="Trebuchet MS"/>
          <w:sz w:val="20"/>
          <w:szCs w:val="20"/>
        </w:rPr>
        <w:t xml:space="preserve">In </w:t>
      </w:r>
      <w:r w:rsidRPr="000A5BFE">
        <w:rPr>
          <w:rFonts w:ascii="Trebuchet MS" w:hAnsi="Trebuchet MS"/>
          <w:sz w:val="20"/>
          <w:szCs w:val="20"/>
          <w:shd w:val="clear" w:color="auto" w:fill="FFC000"/>
        </w:rPr>
        <w:t>arancione</w:t>
      </w:r>
      <w:r w:rsidRPr="000A5BFE">
        <w:rPr>
          <w:rFonts w:ascii="Trebuchet MS" w:hAnsi="Trebuchet MS"/>
          <w:sz w:val="20"/>
          <w:szCs w:val="20"/>
        </w:rPr>
        <w:t xml:space="preserve"> gli atti approvati e in attesa di pubblicazione in GU</w:t>
      </w:r>
    </w:p>
    <w:p w:rsidR="002F0347" w:rsidRPr="000A5BFE" w:rsidRDefault="002F0347" w:rsidP="002F0347">
      <w:pPr>
        <w:spacing w:after="0" w:line="240" w:lineRule="auto"/>
        <w:rPr>
          <w:rFonts w:ascii="Trebuchet MS" w:hAnsi="Trebuchet MS"/>
          <w:sz w:val="20"/>
          <w:szCs w:val="20"/>
        </w:rPr>
      </w:pPr>
      <w:r w:rsidRPr="000A5BFE">
        <w:rPr>
          <w:rFonts w:ascii="Trebuchet MS" w:hAnsi="Trebuchet MS"/>
          <w:sz w:val="20"/>
          <w:szCs w:val="20"/>
        </w:rPr>
        <w:t xml:space="preserve">In </w:t>
      </w:r>
      <w:r w:rsidRPr="000A5BFE">
        <w:rPr>
          <w:rFonts w:ascii="Trebuchet MS" w:hAnsi="Trebuchet MS"/>
          <w:sz w:val="20"/>
          <w:szCs w:val="20"/>
          <w:shd w:val="clear" w:color="auto" w:fill="FFFF00"/>
        </w:rPr>
        <w:t>giallo</w:t>
      </w:r>
      <w:r w:rsidRPr="000A5BFE">
        <w:rPr>
          <w:rFonts w:ascii="Trebuchet MS" w:hAnsi="Trebuchet MS"/>
          <w:sz w:val="20"/>
          <w:szCs w:val="20"/>
        </w:rPr>
        <w:t xml:space="preserve"> quelli </w:t>
      </w:r>
      <w:r w:rsidR="00142F47" w:rsidRPr="000A5BFE">
        <w:rPr>
          <w:rFonts w:ascii="Trebuchet MS" w:hAnsi="Trebuchet MS"/>
          <w:sz w:val="20"/>
          <w:szCs w:val="20"/>
        </w:rPr>
        <w:t xml:space="preserve">in </w:t>
      </w:r>
      <w:r w:rsidRPr="000A5BFE">
        <w:rPr>
          <w:rFonts w:ascii="Trebuchet MS" w:hAnsi="Trebuchet MS"/>
          <w:sz w:val="20"/>
          <w:szCs w:val="20"/>
        </w:rPr>
        <w:t>elaborazione</w:t>
      </w:r>
      <w:r w:rsidR="00A65A10" w:rsidRPr="000A5BFE">
        <w:rPr>
          <w:rFonts w:ascii="Trebuchet MS" w:hAnsi="Trebuchet MS"/>
          <w:sz w:val="20"/>
          <w:szCs w:val="20"/>
        </w:rPr>
        <w:t>.</w:t>
      </w:r>
    </w:p>
    <w:p w:rsidR="0050488C" w:rsidRPr="000A5BFE" w:rsidRDefault="0050488C" w:rsidP="002F0347">
      <w:pPr>
        <w:spacing w:after="0" w:line="240" w:lineRule="auto"/>
        <w:rPr>
          <w:rFonts w:ascii="Trebuchet MS" w:hAnsi="Trebuchet MS"/>
          <w:sz w:val="20"/>
          <w:szCs w:val="20"/>
        </w:rPr>
      </w:pPr>
      <w:r w:rsidRPr="000A5BFE">
        <w:rPr>
          <w:rFonts w:ascii="Trebuchet MS" w:hAnsi="Trebuchet MS"/>
          <w:sz w:val="20"/>
          <w:szCs w:val="20"/>
        </w:rPr>
        <w:t xml:space="preserve">Testo in </w:t>
      </w:r>
      <w:r w:rsidRPr="000A5BFE">
        <w:rPr>
          <w:rFonts w:ascii="Trebuchet MS" w:hAnsi="Trebuchet MS"/>
          <w:b/>
          <w:color w:val="FF0000"/>
          <w:sz w:val="20"/>
          <w:szCs w:val="20"/>
        </w:rPr>
        <w:t>rosso</w:t>
      </w:r>
      <w:r w:rsidR="002A555A" w:rsidRPr="000A5BFE">
        <w:rPr>
          <w:rFonts w:ascii="Trebuchet MS" w:hAnsi="Trebuchet MS"/>
          <w:b/>
          <w:color w:val="FF0000"/>
          <w:sz w:val="20"/>
          <w:szCs w:val="20"/>
        </w:rPr>
        <w:t xml:space="preserve"> </w:t>
      </w:r>
      <w:r w:rsidRPr="000A5BFE">
        <w:rPr>
          <w:rFonts w:ascii="Trebuchet MS" w:hAnsi="Trebuchet MS"/>
          <w:sz w:val="20"/>
          <w:szCs w:val="20"/>
        </w:rPr>
        <w:t>le modif</w:t>
      </w:r>
      <w:r w:rsidR="00576948" w:rsidRPr="000A5BFE">
        <w:rPr>
          <w:rFonts w:ascii="Trebuchet MS" w:hAnsi="Trebuchet MS"/>
          <w:sz w:val="20"/>
          <w:szCs w:val="20"/>
        </w:rPr>
        <w:t>i</w:t>
      </w:r>
      <w:r w:rsidRPr="000A5BFE">
        <w:rPr>
          <w:rFonts w:ascii="Trebuchet MS" w:hAnsi="Trebuchet MS"/>
          <w:sz w:val="20"/>
          <w:szCs w:val="20"/>
        </w:rPr>
        <w:t>che/aggiunge rispetto alla precedente versione</w:t>
      </w:r>
      <w:r w:rsidR="004E52D8" w:rsidRPr="000A5BFE">
        <w:rPr>
          <w:rFonts w:ascii="Trebuchet MS" w:hAnsi="Trebuchet MS"/>
          <w:sz w:val="20"/>
          <w:szCs w:val="20"/>
        </w:rPr>
        <w:t xml:space="preserve"> del presente Promemoria</w:t>
      </w:r>
      <w:r w:rsidR="003468E8" w:rsidRPr="000A5BFE">
        <w:rPr>
          <w:rFonts w:ascii="Trebuchet MS" w:hAnsi="Trebuchet MS"/>
          <w:sz w:val="20"/>
          <w:szCs w:val="20"/>
        </w:rPr>
        <w:t>.</w:t>
      </w:r>
    </w:p>
    <w:p w:rsidR="003969C5" w:rsidRPr="000A5BFE" w:rsidRDefault="003969C5" w:rsidP="002F0347">
      <w:pPr>
        <w:spacing w:after="0" w:line="240" w:lineRule="auto"/>
        <w:rPr>
          <w:rFonts w:ascii="Trebuchet MS" w:hAnsi="Trebuchet MS"/>
          <w:sz w:val="20"/>
          <w:szCs w:val="20"/>
        </w:rPr>
      </w:pPr>
    </w:p>
    <w:p w:rsidR="002F0347" w:rsidRPr="000A5BFE" w:rsidRDefault="003969C5" w:rsidP="002F0347">
      <w:pPr>
        <w:spacing w:after="0" w:line="240" w:lineRule="auto"/>
        <w:rPr>
          <w:rFonts w:ascii="Trebuchet MS" w:hAnsi="Trebuchet MS"/>
          <w:sz w:val="20"/>
          <w:szCs w:val="20"/>
        </w:rPr>
      </w:pPr>
      <w:r w:rsidRPr="000A5BFE">
        <w:rPr>
          <w:rFonts w:ascii="Trebuchet MS" w:hAnsi="Trebuchet MS"/>
          <w:sz w:val="20"/>
          <w:szCs w:val="20"/>
        </w:rPr>
        <w:t xml:space="preserve">In sintesi, </w:t>
      </w:r>
      <w:r w:rsidR="00962142" w:rsidRPr="000A5BFE">
        <w:rPr>
          <w:rFonts w:ascii="Trebuchet MS" w:hAnsi="Trebuchet MS"/>
          <w:sz w:val="20"/>
          <w:szCs w:val="20"/>
        </w:rPr>
        <w:t xml:space="preserve">ci </w:t>
      </w:r>
      <w:r w:rsidR="002F0347" w:rsidRPr="000A5BFE">
        <w:rPr>
          <w:rFonts w:ascii="Trebuchet MS" w:hAnsi="Trebuchet MS"/>
          <w:sz w:val="20"/>
          <w:szCs w:val="20"/>
        </w:rPr>
        <w:t>risulta che:</w:t>
      </w:r>
    </w:p>
    <w:p w:rsidR="002F0347" w:rsidRPr="000A5BFE" w:rsidRDefault="002F0347" w:rsidP="002F0347">
      <w:pPr>
        <w:spacing w:after="0" w:line="240" w:lineRule="auto"/>
        <w:rPr>
          <w:rFonts w:ascii="Trebuchet MS" w:hAnsi="Trebuchet MS"/>
          <w:sz w:val="20"/>
          <w:szCs w:val="20"/>
        </w:rPr>
      </w:pPr>
    </w:p>
    <w:tbl>
      <w:tblPr>
        <w:tblStyle w:val="Grigliatabella"/>
        <w:tblpPr w:leftFromText="141" w:rightFromText="141" w:vertAnchor="text" w:tblpY="1"/>
        <w:tblOverlap w:val="never"/>
        <w:tblW w:w="0" w:type="auto"/>
        <w:tblLook w:val="04A0" w:firstRow="1" w:lastRow="0" w:firstColumn="1" w:lastColumn="0" w:noHBand="0" w:noVBand="1"/>
      </w:tblPr>
      <w:tblGrid>
        <w:gridCol w:w="2590"/>
        <w:gridCol w:w="1560"/>
        <w:gridCol w:w="1664"/>
        <w:gridCol w:w="956"/>
      </w:tblGrid>
      <w:tr w:rsidR="002F0347" w:rsidRPr="000A5BFE" w:rsidTr="007310D5">
        <w:tc>
          <w:tcPr>
            <w:tcW w:w="0" w:type="auto"/>
          </w:tcPr>
          <w:p w:rsidR="002F0347" w:rsidRPr="000A5BFE" w:rsidRDefault="002F0347" w:rsidP="001004E8">
            <w:pPr>
              <w:rPr>
                <w:rFonts w:ascii="Trebuchet MS" w:hAnsi="Trebuchet MS"/>
                <w:b/>
                <w:sz w:val="20"/>
                <w:szCs w:val="20"/>
              </w:rPr>
            </w:pPr>
            <w:r w:rsidRPr="000A5BFE">
              <w:rPr>
                <w:rFonts w:ascii="Trebuchet MS" w:hAnsi="Trebuchet MS"/>
                <w:b/>
                <w:sz w:val="20"/>
                <w:szCs w:val="20"/>
              </w:rPr>
              <w:t>norma</w:t>
            </w:r>
          </w:p>
        </w:tc>
        <w:tc>
          <w:tcPr>
            <w:tcW w:w="0" w:type="auto"/>
          </w:tcPr>
          <w:p w:rsidR="002F0347" w:rsidRPr="000A5BFE" w:rsidRDefault="002F0347" w:rsidP="001004E8">
            <w:pPr>
              <w:jc w:val="center"/>
              <w:rPr>
                <w:rFonts w:ascii="Trebuchet MS" w:hAnsi="Trebuchet MS"/>
                <w:b/>
                <w:sz w:val="20"/>
                <w:szCs w:val="20"/>
              </w:rPr>
            </w:pPr>
            <w:r w:rsidRPr="000A5BFE">
              <w:rPr>
                <w:rFonts w:ascii="Trebuchet MS" w:hAnsi="Trebuchet MS"/>
                <w:b/>
                <w:sz w:val="20"/>
                <w:szCs w:val="20"/>
              </w:rPr>
              <w:t>n. atti previsti</w:t>
            </w:r>
          </w:p>
        </w:tc>
        <w:tc>
          <w:tcPr>
            <w:tcW w:w="0" w:type="auto"/>
          </w:tcPr>
          <w:p w:rsidR="002F0347" w:rsidRPr="000A5BFE" w:rsidRDefault="002F0347" w:rsidP="001004E8">
            <w:pPr>
              <w:jc w:val="center"/>
              <w:rPr>
                <w:rFonts w:ascii="Trebuchet MS" w:hAnsi="Trebuchet MS"/>
                <w:b/>
                <w:sz w:val="20"/>
                <w:szCs w:val="20"/>
              </w:rPr>
            </w:pPr>
            <w:r w:rsidRPr="000A5BFE">
              <w:rPr>
                <w:rFonts w:ascii="Trebuchet MS" w:hAnsi="Trebuchet MS"/>
                <w:b/>
                <w:sz w:val="20"/>
                <w:szCs w:val="20"/>
              </w:rPr>
              <w:t>In elaborazione</w:t>
            </w:r>
          </w:p>
        </w:tc>
        <w:tc>
          <w:tcPr>
            <w:tcW w:w="0" w:type="auto"/>
          </w:tcPr>
          <w:p w:rsidR="002F0347" w:rsidRPr="000A5BFE" w:rsidRDefault="002F0347" w:rsidP="001004E8">
            <w:pPr>
              <w:jc w:val="center"/>
              <w:rPr>
                <w:rFonts w:ascii="Trebuchet MS" w:hAnsi="Trebuchet MS"/>
                <w:b/>
                <w:sz w:val="20"/>
                <w:szCs w:val="20"/>
              </w:rPr>
            </w:pPr>
            <w:r w:rsidRPr="000A5BFE">
              <w:rPr>
                <w:rFonts w:ascii="Trebuchet MS" w:hAnsi="Trebuchet MS"/>
                <w:b/>
                <w:sz w:val="20"/>
                <w:szCs w:val="20"/>
              </w:rPr>
              <w:t>adottati</w:t>
            </w:r>
          </w:p>
        </w:tc>
      </w:tr>
      <w:tr w:rsidR="002F0347" w:rsidRPr="000A5BFE" w:rsidTr="007310D5">
        <w:tc>
          <w:tcPr>
            <w:tcW w:w="0" w:type="auto"/>
          </w:tcPr>
          <w:p w:rsidR="002F0347" w:rsidRPr="000A5BFE" w:rsidRDefault="002F0347" w:rsidP="001004E8">
            <w:pPr>
              <w:rPr>
                <w:rFonts w:ascii="Trebuchet MS" w:hAnsi="Trebuchet MS"/>
                <w:b/>
                <w:sz w:val="20"/>
                <w:szCs w:val="20"/>
              </w:rPr>
            </w:pPr>
            <w:r w:rsidRPr="000A5BFE">
              <w:rPr>
                <w:rFonts w:ascii="Trebuchet MS" w:hAnsi="Trebuchet MS"/>
                <w:b/>
                <w:sz w:val="20"/>
                <w:szCs w:val="20"/>
              </w:rPr>
              <w:t>Legge 106/16</w:t>
            </w:r>
          </w:p>
        </w:tc>
        <w:tc>
          <w:tcPr>
            <w:tcW w:w="0" w:type="auto"/>
          </w:tcPr>
          <w:p w:rsidR="002F0347" w:rsidRPr="000A5BFE" w:rsidRDefault="002F0347" w:rsidP="001004E8">
            <w:pPr>
              <w:jc w:val="center"/>
              <w:rPr>
                <w:rFonts w:ascii="Trebuchet MS" w:hAnsi="Trebuchet MS"/>
                <w:sz w:val="20"/>
                <w:szCs w:val="20"/>
              </w:rPr>
            </w:pPr>
            <w:r w:rsidRPr="000A5BFE">
              <w:rPr>
                <w:rFonts w:ascii="Trebuchet MS" w:hAnsi="Trebuchet MS"/>
                <w:sz w:val="20"/>
                <w:szCs w:val="20"/>
              </w:rPr>
              <w:t>2</w:t>
            </w:r>
          </w:p>
        </w:tc>
        <w:tc>
          <w:tcPr>
            <w:tcW w:w="0" w:type="auto"/>
          </w:tcPr>
          <w:p w:rsidR="002F0347" w:rsidRPr="000A5BFE" w:rsidRDefault="002F0347" w:rsidP="001004E8">
            <w:pPr>
              <w:jc w:val="center"/>
              <w:rPr>
                <w:rFonts w:ascii="Trebuchet MS" w:hAnsi="Trebuchet MS"/>
                <w:sz w:val="20"/>
                <w:szCs w:val="20"/>
              </w:rPr>
            </w:pPr>
          </w:p>
        </w:tc>
        <w:tc>
          <w:tcPr>
            <w:tcW w:w="0" w:type="auto"/>
          </w:tcPr>
          <w:p w:rsidR="002F0347" w:rsidRPr="000A5BFE" w:rsidRDefault="002F0347" w:rsidP="001004E8">
            <w:pPr>
              <w:jc w:val="center"/>
              <w:rPr>
                <w:rFonts w:ascii="Trebuchet MS" w:hAnsi="Trebuchet MS"/>
                <w:sz w:val="20"/>
                <w:szCs w:val="20"/>
              </w:rPr>
            </w:pPr>
            <w:r w:rsidRPr="000A5BFE">
              <w:rPr>
                <w:rFonts w:ascii="Trebuchet MS" w:hAnsi="Trebuchet MS"/>
                <w:sz w:val="20"/>
                <w:szCs w:val="20"/>
              </w:rPr>
              <w:t>1</w:t>
            </w:r>
          </w:p>
        </w:tc>
      </w:tr>
      <w:tr w:rsidR="002F0347" w:rsidRPr="000A5BFE" w:rsidTr="007310D5">
        <w:tc>
          <w:tcPr>
            <w:tcW w:w="0" w:type="auto"/>
          </w:tcPr>
          <w:p w:rsidR="002F0347" w:rsidRPr="000A5BFE" w:rsidRDefault="002F0347" w:rsidP="001004E8">
            <w:pPr>
              <w:rPr>
                <w:rFonts w:ascii="Trebuchet MS" w:hAnsi="Trebuchet MS"/>
                <w:b/>
                <w:sz w:val="20"/>
                <w:szCs w:val="20"/>
              </w:rPr>
            </w:pPr>
            <w:r w:rsidRPr="000A5BFE">
              <w:rPr>
                <w:rFonts w:ascii="Trebuchet MS" w:hAnsi="Trebuchet MS"/>
                <w:b/>
                <w:sz w:val="20"/>
                <w:szCs w:val="20"/>
              </w:rPr>
              <w:t>Codice del Terzo settore</w:t>
            </w:r>
          </w:p>
        </w:tc>
        <w:tc>
          <w:tcPr>
            <w:tcW w:w="0" w:type="auto"/>
          </w:tcPr>
          <w:p w:rsidR="002F0347" w:rsidRPr="000A5BFE" w:rsidRDefault="00137E74" w:rsidP="001004E8">
            <w:pPr>
              <w:jc w:val="center"/>
              <w:rPr>
                <w:rFonts w:ascii="Trebuchet MS" w:hAnsi="Trebuchet MS"/>
                <w:sz w:val="20"/>
                <w:szCs w:val="20"/>
              </w:rPr>
            </w:pPr>
            <w:r>
              <w:rPr>
                <w:rFonts w:ascii="Trebuchet MS" w:hAnsi="Trebuchet MS"/>
                <w:sz w:val="20"/>
                <w:szCs w:val="20"/>
              </w:rPr>
              <w:t>23</w:t>
            </w:r>
          </w:p>
        </w:tc>
        <w:tc>
          <w:tcPr>
            <w:tcW w:w="0" w:type="auto"/>
          </w:tcPr>
          <w:p w:rsidR="002F0347" w:rsidRPr="000A5BFE" w:rsidRDefault="00590530" w:rsidP="001004E8">
            <w:pPr>
              <w:jc w:val="center"/>
              <w:rPr>
                <w:rFonts w:ascii="Trebuchet MS" w:hAnsi="Trebuchet MS"/>
                <w:sz w:val="20"/>
                <w:szCs w:val="20"/>
              </w:rPr>
            </w:pPr>
            <w:r w:rsidRPr="000A5BFE">
              <w:rPr>
                <w:rFonts w:ascii="Trebuchet MS" w:hAnsi="Trebuchet MS"/>
                <w:sz w:val="20"/>
                <w:szCs w:val="20"/>
              </w:rPr>
              <w:t>4</w:t>
            </w:r>
          </w:p>
        </w:tc>
        <w:tc>
          <w:tcPr>
            <w:tcW w:w="0" w:type="auto"/>
          </w:tcPr>
          <w:p w:rsidR="002F0347" w:rsidRPr="000A5BFE" w:rsidRDefault="001974BB" w:rsidP="001004E8">
            <w:pPr>
              <w:jc w:val="center"/>
              <w:rPr>
                <w:rFonts w:ascii="Trebuchet MS" w:hAnsi="Trebuchet MS"/>
                <w:sz w:val="20"/>
                <w:szCs w:val="20"/>
              </w:rPr>
            </w:pPr>
            <w:r>
              <w:rPr>
                <w:rFonts w:ascii="Trebuchet MS" w:hAnsi="Trebuchet MS"/>
                <w:sz w:val="20"/>
                <w:szCs w:val="20"/>
              </w:rPr>
              <w:t>13</w:t>
            </w:r>
          </w:p>
        </w:tc>
      </w:tr>
      <w:tr w:rsidR="002F0347" w:rsidRPr="000A5BFE" w:rsidTr="007310D5">
        <w:tc>
          <w:tcPr>
            <w:tcW w:w="0" w:type="auto"/>
          </w:tcPr>
          <w:p w:rsidR="002F0347" w:rsidRPr="000A5BFE" w:rsidRDefault="003969C5" w:rsidP="001004E8">
            <w:pPr>
              <w:rPr>
                <w:rFonts w:ascii="Trebuchet MS" w:hAnsi="Trebuchet MS"/>
                <w:b/>
                <w:sz w:val="20"/>
                <w:szCs w:val="20"/>
              </w:rPr>
            </w:pPr>
            <w:r w:rsidRPr="000A5BFE">
              <w:rPr>
                <w:rFonts w:ascii="Trebuchet MS" w:hAnsi="Trebuchet MS"/>
                <w:b/>
                <w:sz w:val="20"/>
                <w:szCs w:val="20"/>
              </w:rPr>
              <w:t>Impresa sociale</w:t>
            </w:r>
          </w:p>
        </w:tc>
        <w:tc>
          <w:tcPr>
            <w:tcW w:w="0" w:type="auto"/>
          </w:tcPr>
          <w:p w:rsidR="002F0347" w:rsidRPr="000A5BFE" w:rsidRDefault="000A5BFE" w:rsidP="001004E8">
            <w:pPr>
              <w:jc w:val="center"/>
              <w:rPr>
                <w:rFonts w:ascii="Trebuchet MS" w:hAnsi="Trebuchet MS"/>
                <w:color w:val="FF0000"/>
                <w:sz w:val="20"/>
                <w:szCs w:val="20"/>
              </w:rPr>
            </w:pPr>
            <w:r w:rsidRPr="000A5BFE">
              <w:rPr>
                <w:rFonts w:ascii="Trebuchet MS" w:hAnsi="Trebuchet MS"/>
                <w:sz w:val="20"/>
                <w:szCs w:val="20"/>
              </w:rPr>
              <w:t>11</w:t>
            </w:r>
          </w:p>
        </w:tc>
        <w:tc>
          <w:tcPr>
            <w:tcW w:w="0" w:type="auto"/>
          </w:tcPr>
          <w:p w:rsidR="002F0347" w:rsidRPr="000A5BFE" w:rsidRDefault="006E0475" w:rsidP="006E0475">
            <w:pPr>
              <w:jc w:val="center"/>
              <w:rPr>
                <w:rFonts w:ascii="Trebuchet MS" w:hAnsi="Trebuchet MS"/>
                <w:sz w:val="20"/>
                <w:szCs w:val="20"/>
              </w:rPr>
            </w:pPr>
            <w:r w:rsidRPr="000A5BFE">
              <w:rPr>
                <w:rFonts w:ascii="Trebuchet MS" w:hAnsi="Trebuchet MS"/>
                <w:sz w:val="20"/>
                <w:szCs w:val="20"/>
              </w:rPr>
              <w:t>1</w:t>
            </w:r>
          </w:p>
        </w:tc>
        <w:tc>
          <w:tcPr>
            <w:tcW w:w="0" w:type="auto"/>
          </w:tcPr>
          <w:p w:rsidR="002F0347" w:rsidRPr="00AF63B9" w:rsidRDefault="000A30D0" w:rsidP="001004E8">
            <w:pPr>
              <w:jc w:val="center"/>
              <w:rPr>
                <w:rFonts w:ascii="Trebuchet MS" w:hAnsi="Trebuchet MS"/>
                <w:sz w:val="20"/>
                <w:szCs w:val="20"/>
              </w:rPr>
            </w:pPr>
            <w:r w:rsidRPr="007310D5">
              <w:rPr>
                <w:rFonts w:ascii="Trebuchet MS" w:hAnsi="Trebuchet MS"/>
                <w:color w:val="FF0000"/>
                <w:sz w:val="20"/>
                <w:szCs w:val="20"/>
              </w:rPr>
              <w:t>5</w:t>
            </w:r>
          </w:p>
        </w:tc>
      </w:tr>
      <w:tr w:rsidR="002F0347" w:rsidRPr="000A5BFE" w:rsidTr="007310D5">
        <w:tc>
          <w:tcPr>
            <w:tcW w:w="0" w:type="auto"/>
          </w:tcPr>
          <w:p w:rsidR="002F0347" w:rsidRPr="000A5BFE" w:rsidRDefault="003969C5" w:rsidP="001004E8">
            <w:pPr>
              <w:rPr>
                <w:rFonts w:ascii="Trebuchet MS" w:hAnsi="Trebuchet MS"/>
                <w:b/>
                <w:sz w:val="20"/>
                <w:szCs w:val="20"/>
              </w:rPr>
            </w:pPr>
            <w:r w:rsidRPr="000A5BFE">
              <w:rPr>
                <w:rFonts w:ascii="Trebuchet MS" w:hAnsi="Trebuchet MS"/>
                <w:b/>
                <w:sz w:val="20"/>
                <w:szCs w:val="20"/>
              </w:rPr>
              <w:t>5 per mille</w:t>
            </w:r>
          </w:p>
        </w:tc>
        <w:tc>
          <w:tcPr>
            <w:tcW w:w="0" w:type="auto"/>
          </w:tcPr>
          <w:p w:rsidR="002F0347" w:rsidRPr="000A5BFE" w:rsidRDefault="003969C5" w:rsidP="001004E8">
            <w:pPr>
              <w:jc w:val="center"/>
              <w:rPr>
                <w:rFonts w:ascii="Trebuchet MS" w:hAnsi="Trebuchet MS"/>
                <w:sz w:val="20"/>
                <w:szCs w:val="20"/>
              </w:rPr>
            </w:pPr>
            <w:r w:rsidRPr="000A5BFE">
              <w:rPr>
                <w:rFonts w:ascii="Trebuchet MS" w:hAnsi="Trebuchet MS"/>
                <w:sz w:val="20"/>
                <w:szCs w:val="20"/>
              </w:rPr>
              <w:t>1</w:t>
            </w:r>
          </w:p>
        </w:tc>
        <w:tc>
          <w:tcPr>
            <w:tcW w:w="0" w:type="auto"/>
          </w:tcPr>
          <w:p w:rsidR="002F0347" w:rsidRPr="000A5BFE" w:rsidRDefault="002F0347" w:rsidP="001004E8">
            <w:pPr>
              <w:jc w:val="center"/>
              <w:rPr>
                <w:rFonts w:ascii="Trebuchet MS" w:hAnsi="Trebuchet MS"/>
                <w:sz w:val="20"/>
                <w:szCs w:val="20"/>
              </w:rPr>
            </w:pPr>
          </w:p>
        </w:tc>
        <w:tc>
          <w:tcPr>
            <w:tcW w:w="0" w:type="auto"/>
          </w:tcPr>
          <w:p w:rsidR="002F0347" w:rsidRPr="00AF63B9" w:rsidRDefault="007209E7" w:rsidP="001004E8">
            <w:pPr>
              <w:jc w:val="center"/>
              <w:rPr>
                <w:rFonts w:ascii="Trebuchet MS" w:hAnsi="Trebuchet MS"/>
                <w:sz w:val="20"/>
                <w:szCs w:val="20"/>
              </w:rPr>
            </w:pPr>
            <w:r w:rsidRPr="00AF63B9">
              <w:rPr>
                <w:rFonts w:ascii="Trebuchet MS" w:hAnsi="Trebuchet MS"/>
                <w:sz w:val="20"/>
                <w:szCs w:val="20"/>
              </w:rPr>
              <w:t>1</w:t>
            </w:r>
          </w:p>
        </w:tc>
      </w:tr>
      <w:tr w:rsidR="003969C5" w:rsidRPr="000A5BFE" w:rsidTr="007310D5">
        <w:tc>
          <w:tcPr>
            <w:tcW w:w="0" w:type="auto"/>
          </w:tcPr>
          <w:p w:rsidR="003969C5" w:rsidRPr="000A5BFE" w:rsidRDefault="003969C5" w:rsidP="001004E8">
            <w:pPr>
              <w:rPr>
                <w:rFonts w:ascii="Trebuchet MS" w:hAnsi="Trebuchet MS"/>
                <w:b/>
                <w:sz w:val="20"/>
                <w:szCs w:val="20"/>
              </w:rPr>
            </w:pPr>
            <w:r w:rsidRPr="000A5BFE">
              <w:rPr>
                <w:rFonts w:ascii="Trebuchet MS" w:hAnsi="Trebuchet MS"/>
                <w:b/>
                <w:sz w:val="20"/>
                <w:szCs w:val="20"/>
              </w:rPr>
              <w:t>Servizio Civile Universale</w:t>
            </w:r>
          </w:p>
        </w:tc>
        <w:tc>
          <w:tcPr>
            <w:tcW w:w="0" w:type="auto"/>
          </w:tcPr>
          <w:p w:rsidR="003969C5" w:rsidRPr="000A5BFE" w:rsidRDefault="003969C5" w:rsidP="001004E8">
            <w:pPr>
              <w:jc w:val="center"/>
              <w:rPr>
                <w:rFonts w:ascii="Trebuchet MS" w:hAnsi="Trebuchet MS"/>
                <w:sz w:val="20"/>
                <w:szCs w:val="20"/>
              </w:rPr>
            </w:pPr>
            <w:r w:rsidRPr="000A5BFE">
              <w:rPr>
                <w:rFonts w:ascii="Trebuchet MS" w:hAnsi="Trebuchet MS"/>
                <w:sz w:val="20"/>
                <w:szCs w:val="20"/>
              </w:rPr>
              <w:t>4</w:t>
            </w:r>
          </w:p>
        </w:tc>
        <w:tc>
          <w:tcPr>
            <w:tcW w:w="0" w:type="auto"/>
          </w:tcPr>
          <w:p w:rsidR="003969C5" w:rsidRPr="000A5BFE" w:rsidRDefault="003969C5" w:rsidP="001004E8">
            <w:pPr>
              <w:jc w:val="center"/>
              <w:rPr>
                <w:rFonts w:ascii="Trebuchet MS" w:hAnsi="Trebuchet MS"/>
                <w:sz w:val="20"/>
                <w:szCs w:val="20"/>
              </w:rPr>
            </w:pPr>
          </w:p>
        </w:tc>
        <w:tc>
          <w:tcPr>
            <w:tcW w:w="0" w:type="auto"/>
          </w:tcPr>
          <w:p w:rsidR="003969C5" w:rsidRPr="00AF63B9" w:rsidRDefault="00B955F2" w:rsidP="00B955F2">
            <w:pPr>
              <w:jc w:val="center"/>
              <w:rPr>
                <w:rFonts w:ascii="Trebuchet MS" w:hAnsi="Trebuchet MS"/>
                <w:sz w:val="20"/>
                <w:szCs w:val="20"/>
              </w:rPr>
            </w:pPr>
            <w:r w:rsidRPr="00AF63B9">
              <w:rPr>
                <w:rFonts w:ascii="Trebuchet MS" w:hAnsi="Trebuchet MS"/>
                <w:sz w:val="20"/>
                <w:szCs w:val="20"/>
              </w:rPr>
              <w:t>4</w:t>
            </w:r>
          </w:p>
        </w:tc>
      </w:tr>
    </w:tbl>
    <w:p w:rsidR="002F0347" w:rsidRPr="000A5BFE" w:rsidRDefault="001004E8" w:rsidP="002F0347">
      <w:pPr>
        <w:spacing w:after="0" w:line="240" w:lineRule="auto"/>
        <w:rPr>
          <w:rFonts w:ascii="Trebuchet MS" w:hAnsi="Trebuchet MS"/>
          <w:sz w:val="20"/>
          <w:szCs w:val="20"/>
        </w:rPr>
      </w:pPr>
      <w:r w:rsidRPr="000A5BFE">
        <w:rPr>
          <w:rFonts w:ascii="Trebuchet MS" w:hAnsi="Trebuchet MS"/>
          <w:sz w:val="20"/>
          <w:szCs w:val="20"/>
        </w:rPr>
        <w:br w:type="textWrapping" w:clear="all"/>
      </w:r>
    </w:p>
    <w:p w:rsidR="002F0347" w:rsidRPr="000A5BFE" w:rsidRDefault="002F0347" w:rsidP="002F0347">
      <w:pPr>
        <w:spacing w:after="0" w:line="240" w:lineRule="auto"/>
        <w:rPr>
          <w:rFonts w:ascii="Trebuchet MS" w:hAnsi="Trebuchet MS"/>
          <w:sz w:val="20"/>
          <w:szCs w:val="20"/>
        </w:rPr>
      </w:pPr>
    </w:p>
    <w:tbl>
      <w:tblPr>
        <w:tblW w:w="5000" w:type="pct"/>
        <w:tblLayout w:type="fixed"/>
        <w:tblCellMar>
          <w:left w:w="70" w:type="dxa"/>
          <w:right w:w="70" w:type="dxa"/>
        </w:tblCellMar>
        <w:tblLook w:val="04A0" w:firstRow="1" w:lastRow="0" w:firstColumn="1" w:lastColumn="0" w:noHBand="0" w:noVBand="1"/>
      </w:tblPr>
      <w:tblGrid>
        <w:gridCol w:w="140"/>
        <w:gridCol w:w="140"/>
        <w:gridCol w:w="282"/>
        <w:gridCol w:w="35"/>
        <w:gridCol w:w="1054"/>
        <w:gridCol w:w="3416"/>
        <w:gridCol w:w="574"/>
        <w:gridCol w:w="2030"/>
        <w:gridCol w:w="2248"/>
        <w:gridCol w:w="352"/>
        <w:gridCol w:w="1080"/>
        <w:gridCol w:w="804"/>
        <w:gridCol w:w="614"/>
        <w:gridCol w:w="1602"/>
        <w:gridCol w:w="189"/>
      </w:tblGrid>
      <w:tr w:rsidR="00EC4F94" w:rsidRPr="000A5BFE" w:rsidTr="00EC4F94">
        <w:trPr>
          <w:gridBefore w:val="1"/>
          <w:wBefore w:w="48" w:type="pct"/>
          <w:trHeight w:val="270"/>
        </w:trPr>
        <w:tc>
          <w:tcPr>
            <w:tcW w:w="519" w:type="pct"/>
            <w:gridSpan w:val="4"/>
            <w:tcBorders>
              <w:top w:val="single" w:sz="4" w:space="0" w:color="auto"/>
              <w:left w:val="single" w:sz="4" w:space="0" w:color="auto"/>
              <w:bottom w:val="single" w:sz="4" w:space="0" w:color="auto"/>
              <w:right w:val="nil"/>
            </w:tcBorders>
            <w:shd w:val="clear" w:color="auto" w:fill="auto"/>
            <w:noWrap/>
            <w:hideMark/>
          </w:tcPr>
          <w:p w:rsidR="00EC4F94" w:rsidRPr="000A5BFE" w:rsidRDefault="00EC4F94" w:rsidP="00A30E11">
            <w:pPr>
              <w:spacing w:after="0" w:line="240" w:lineRule="auto"/>
              <w:rPr>
                <w:rFonts w:ascii="Trebuchet MS" w:eastAsia="Times New Roman" w:hAnsi="Trebuchet MS" w:cs="Calibri"/>
                <w:b/>
                <w:bCs/>
                <w:color w:val="FF0000"/>
                <w:sz w:val="20"/>
                <w:szCs w:val="20"/>
                <w:lang w:eastAsia="it-IT"/>
              </w:rPr>
            </w:pPr>
            <w:r w:rsidRPr="000A5BFE">
              <w:rPr>
                <w:rFonts w:ascii="Trebuchet MS" w:eastAsia="Times New Roman" w:hAnsi="Trebuchet MS" w:cs="Calibri"/>
                <w:b/>
                <w:bCs/>
                <w:color w:val="BF8F00" w:themeColor="accent4" w:themeShade="BF"/>
                <w:sz w:val="20"/>
                <w:szCs w:val="20"/>
                <w:lang w:eastAsia="it-IT"/>
              </w:rPr>
              <w:t>LEGGE 106/16</w:t>
            </w:r>
          </w:p>
        </w:tc>
        <w:tc>
          <w:tcPr>
            <w:tcW w:w="1370" w:type="pct"/>
            <w:gridSpan w:val="2"/>
            <w:tcBorders>
              <w:top w:val="single" w:sz="4" w:space="0" w:color="auto"/>
              <w:left w:val="nil"/>
              <w:bottom w:val="single" w:sz="4" w:space="0" w:color="auto"/>
              <w:right w:val="nil"/>
            </w:tcBorders>
            <w:shd w:val="clear" w:color="auto" w:fill="auto"/>
          </w:tcPr>
          <w:p w:rsidR="00EC4F94" w:rsidRPr="000A5BFE" w:rsidRDefault="00EC4F94" w:rsidP="002F0347">
            <w:pPr>
              <w:spacing w:after="0" w:line="240" w:lineRule="auto"/>
              <w:rPr>
                <w:rFonts w:ascii="Trebuchet MS" w:eastAsia="Times New Roman" w:hAnsi="Trebuchet MS" w:cs="Calibri"/>
                <w:color w:val="000000"/>
                <w:sz w:val="20"/>
                <w:szCs w:val="20"/>
                <w:lang w:eastAsia="it-IT"/>
              </w:rPr>
            </w:pPr>
          </w:p>
        </w:tc>
        <w:tc>
          <w:tcPr>
            <w:tcW w:w="1469" w:type="pct"/>
            <w:gridSpan w:val="2"/>
            <w:tcBorders>
              <w:top w:val="single" w:sz="4" w:space="0" w:color="auto"/>
              <w:left w:val="nil"/>
              <w:bottom w:val="single" w:sz="4" w:space="0" w:color="auto"/>
              <w:right w:val="nil"/>
            </w:tcBorders>
          </w:tcPr>
          <w:p w:rsidR="00EC4F94" w:rsidRPr="000A5BFE" w:rsidRDefault="00EC4F94" w:rsidP="002F0347">
            <w:pPr>
              <w:spacing w:after="0" w:line="240" w:lineRule="auto"/>
              <w:rPr>
                <w:rFonts w:ascii="Trebuchet MS" w:eastAsia="Times New Roman" w:hAnsi="Trebuchet MS" w:cs="Calibri"/>
                <w:color w:val="000000"/>
                <w:sz w:val="20"/>
                <w:szCs w:val="20"/>
                <w:lang w:eastAsia="it-IT"/>
              </w:rPr>
            </w:pPr>
          </w:p>
        </w:tc>
        <w:tc>
          <w:tcPr>
            <w:tcW w:w="492" w:type="pct"/>
            <w:gridSpan w:val="2"/>
            <w:tcBorders>
              <w:top w:val="single" w:sz="4" w:space="0" w:color="auto"/>
              <w:left w:val="nil"/>
              <w:bottom w:val="single" w:sz="4" w:space="0" w:color="auto"/>
              <w:right w:val="nil"/>
            </w:tcBorders>
            <w:shd w:val="clear" w:color="auto" w:fill="auto"/>
          </w:tcPr>
          <w:p w:rsidR="00EC4F94" w:rsidRPr="000A5BFE" w:rsidRDefault="00EC4F94" w:rsidP="002F0347">
            <w:pPr>
              <w:spacing w:after="0" w:line="240" w:lineRule="auto"/>
              <w:rPr>
                <w:rFonts w:ascii="Trebuchet MS" w:eastAsia="Times New Roman" w:hAnsi="Trebuchet MS" w:cs="Calibri"/>
                <w:color w:val="000000"/>
                <w:sz w:val="20"/>
                <w:szCs w:val="20"/>
                <w:lang w:eastAsia="it-IT"/>
              </w:rPr>
            </w:pPr>
          </w:p>
        </w:tc>
        <w:tc>
          <w:tcPr>
            <w:tcW w:w="487" w:type="pct"/>
            <w:gridSpan w:val="2"/>
            <w:tcBorders>
              <w:top w:val="single" w:sz="4" w:space="0" w:color="auto"/>
              <w:left w:val="nil"/>
              <w:bottom w:val="single" w:sz="4" w:space="0" w:color="auto"/>
              <w:right w:val="nil"/>
            </w:tcBorders>
            <w:shd w:val="clear" w:color="auto" w:fill="auto"/>
            <w:vAlign w:val="center"/>
            <w:hideMark/>
          </w:tcPr>
          <w:p w:rsidR="00EC4F94" w:rsidRPr="000A5BFE" w:rsidRDefault="00EC4F94" w:rsidP="002F0347">
            <w:pPr>
              <w:spacing w:after="0" w:line="240" w:lineRule="auto"/>
              <w:rPr>
                <w:rFonts w:ascii="Trebuchet MS" w:eastAsia="Times New Roman" w:hAnsi="Trebuchet MS" w:cs="Calibri"/>
                <w:color w:val="000000"/>
                <w:sz w:val="20"/>
                <w:szCs w:val="20"/>
                <w:lang w:eastAsia="it-IT"/>
              </w:rPr>
            </w:pPr>
          </w:p>
        </w:tc>
        <w:tc>
          <w:tcPr>
            <w:tcW w:w="615" w:type="pct"/>
            <w:gridSpan w:val="2"/>
            <w:tcBorders>
              <w:top w:val="single" w:sz="4" w:space="0" w:color="auto"/>
              <w:left w:val="nil"/>
              <w:bottom w:val="single" w:sz="4" w:space="0" w:color="auto"/>
              <w:right w:val="single" w:sz="4" w:space="0" w:color="auto"/>
            </w:tcBorders>
            <w:shd w:val="clear" w:color="auto" w:fill="auto"/>
            <w:noWrap/>
            <w:vAlign w:val="center"/>
            <w:hideMark/>
          </w:tcPr>
          <w:p w:rsidR="00EC4F94" w:rsidRPr="000A5BFE" w:rsidRDefault="00EC4F94" w:rsidP="002F0347">
            <w:pPr>
              <w:spacing w:after="0" w:line="240" w:lineRule="auto"/>
              <w:jc w:val="center"/>
              <w:rPr>
                <w:rFonts w:ascii="Trebuchet MS" w:eastAsia="Times New Roman" w:hAnsi="Trebuchet MS" w:cs="Times New Roman"/>
                <w:sz w:val="20"/>
                <w:szCs w:val="20"/>
                <w:lang w:eastAsia="it-IT"/>
              </w:rPr>
            </w:pPr>
          </w:p>
        </w:tc>
      </w:tr>
      <w:tr w:rsidR="00EC4F94" w:rsidRPr="000A5BFE" w:rsidTr="00EC4F94">
        <w:trPr>
          <w:gridBefore w:val="1"/>
          <w:wBefore w:w="48" w:type="pct"/>
          <w:trHeight w:val="270"/>
        </w:trPr>
        <w:tc>
          <w:tcPr>
            <w:tcW w:w="519" w:type="pct"/>
            <w:gridSpan w:val="4"/>
            <w:tcBorders>
              <w:top w:val="single" w:sz="4" w:space="0" w:color="auto"/>
              <w:left w:val="nil"/>
              <w:bottom w:val="nil"/>
              <w:right w:val="nil"/>
            </w:tcBorders>
            <w:shd w:val="clear" w:color="auto" w:fill="auto"/>
            <w:noWrap/>
            <w:hideMark/>
          </w:tcPr>
          <w:p w:rsidR="00EC4F94" w:rsidRPr="000A5BFE" w:rsidRDefault="00EC4F94" w:rsidP="00347749">
            <w:pPr>
              <w:spacing w:after="0" w:line="240" w:lineRule="auto"/>
              <w:rPr>
                <w:rFonts w:ascii="Trebuchet MS" w:eastAsia="Times New Roman" w:hAnsi="Trebuchet MS" w:cs="Calibri"/>
                <w:b/>
                <w:bCs/>
                <w:color w:val="FF0000"/>
                <w:sz w:val="20"/>
                <w:szCs w:val="20"/>
                <w:lang w:eastAsia="it-IT"/>
              </w:rPr>
            </w:pPr>
          </w:p>
        </w:tc>
        <w:tc>
          <w:tcPr>
            <w:tcW w:w="1370" w:type="pct"/>
            <w:gridSpan w:val="2"/>
            <w:tcBorders>
              <w:top w:val="single" w:sz="4" w:space="0" w:color="auto"/>
              <w:left w:val="nil"/>
              <w:bottom w:val="nil"/>
              <w:right w:val="nil"/>
            </w:tcBorders>
            <w:shd w:val="clear" w:color="auto" w:fill="auto"/>
            <w:hideMark/>
          </w:tcPr>
          <w:p w:rsidR="00EC4F94" w:rsidRPr="000A5BFE" w:rsidRDefault="00EC4F94" w:rsidP="00347749">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approvata il 06/06/2016</w:t>
            </w:r>
          </w:p>
        </w:tc>
        <w:tc>
          <w:tcPr>
            <w:tcW w:w="1469" w:type="pct"/>
            <w:gridSpan w:val="2"/>
            <w:tcBorders>
              <w:top w:val="single" w:sz="4" w:space="0" w:color="auto"/>
              <w:left w:val="nil"/>
              <w:bottom w:val="nil"/>
              <w:right w:val="nil"/>
            </w:tcBorders>
          </w:tcPr>
          <w:p w:rsidR="00EC4F94" w:rsidRPr="000A5BFE" w:rsidRDefault="00EC4F94" w:rsidP="00347749">
            <w:pPr>
              <w:spacing w:after="0" w:line="240" w:lineRule="auto"/>
              <w:rPr>
                <w:rFonts w:ascii="Trebuchet MS" w:eastAsia="Times New Roman" w:hAnsi="Trebuchet MS" w:cs="Calibri"/>
                <w:color w:val="000000"/>
                <w:sz w:val="20"/>
                <w:szCs w:val="20"/>
                <w:lang w:eastAsia="it-IT"/>
              </w:rPr>
            </w:pPr>
          </w:p>
        </w:tc>
        <w:tc>
          <w:tcPr>
            <w:tcW w:w="1594" w:type="pct"/>
            <w:gridSpan w:val="6"/>
            <w:tcBorders>
              <w:top w:val="single" w:sz="4" w:space="0" w:color="auto"/>
              <w:left w:val="nil"/>
              <w:bottom w:val="nil"/>
              <w:right w:val="nil"/>
            </w:tcBorders>
            <w:shd w:val="clear" w:color="auto" w:fill="auto"/>
            <w:hideMark/>
          </w:tcPr>
          <w:p w:rsidR="00EC4F94" w:rsidRPr="000A5BFE" w:rsidRDefault="00EC4F94" w:rsidP="00347749">
            <w:pPr>
              <w:spacing w:after="0" w:line="240" w:lineRule="auto"/>
              <w:jc w:val="center"/>
              <w:rPr>
                <w:rFonts w:ascii="Trebuchet MS" w:eastAsia="Times New Roman" w:hAnsi="Trebuchet MS" w:cs="Times New Roman"/>
                <w:sz w:val="20"/>
                <w:szCs w:val="20"/>
                <w:lang w:eastAsia="it-IT"/>
              </w:rPr>
            </w:pPr>
            <w:r w:rsidRPr="000A5BFE">
              <w:rPr>
                <w:rFonts w:ascii="Trebuchet MS" w:eastAsia="Times New Roman" w:hAnsi="Trebuchet MS" w:cs="Calibri"/>
                <w:color w:val="000000"/>
                <w:sz w:val="20"/>
                <w:szCs w:val="20"/>
                <w:lang w:eastAsia="it-IT"/>
              </w:rPr>
              <w:t>GU n.141 del 18-6-2016</w:t>
            </w:r>
          </w:p>
        </w:tc>
      </w:tr>
      <w:tr w:rsidR="00EC4F94" w:rsidRPr="000A5BFE" w:rsidTr="00D1609B">
        <w:trPr>
          <w:gridBefore w:val="1"/>
          <w:wBefore w:w="48" w:type="pct"/>
          <w:trHeight w:val="540"/>
        </w:trPr>
        <w:tc>
          <w:tcPr>
            <w:tcW w:w="145"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EC4F94" w:rsidRPr="000A5BFE" w:rsidRDefault="00EC4F94" w:rsidP="002F0347">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NR.</w:t>
            </w:r>
          </w:p>
        </w:tc>
        <w:tc>
          <w:tcPr>
            <w:tcW w:w="374" w:type="pct"/>
            <w:gridSpan w:val="2"/>
            <w:tcBorders>
              <w:top w:val="single" w:sz="4" w:space="0" w:color="000000"/>
              <w:left w:val="nil"/>
              <w:bottom w:val="single" w:sz="4" w:space="0" w:color="000000"/>
              <w:right w:val="single" w:sz="4" w:space="0" w:color="000000"/>
            </w:tcBorders>
            <w:shd w:val="clear" w:color="auto" w:fill="auto"/>
            <w:vAlign w:val="center"/>
            <w:hideMark/>
          </w:tcPr>
          <w:p w:rsidR="00EC4F94" w:rsidRPr="000A5BFE" w:rsidRDefault="00EC4F94" w:rsidP="002F0347">
            <w:pPr>
              <w:spacing w:after="0" w:line="240" w:lineRule="auto"/>
              <w:jc w:val="center"/>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Articolo e comma</w:t>
            </w:r>
          </w:p>
        </w:tc>
        <w:tc>
          <w:tcPr>
            <w:tcW w:w="1370" w:type="pct"/>
            <w:gridSpan w:val="2"/>
            <w:tcBorders>
              <w:top w:val="single" w:sz="4" w:space="0" w:color="000000"/>
              <w:left w:val="nil"/>
              <w:bottom w:val="single" w:sz="4" w:space="0" w:color="000000"/>
              <w:right w:val="single" w:sz="4" w:space="0" w:color="000000"/>
            </w:tcBorders>
            <w:shd w:val="clear" w:color="auto" w:fill="auto"/>
            <w:hideMark/>
          </w:tcPr>
          <w:p w:rsidR="00EC4F94" w:rsidRPr="000A5BFE" w:rsidRDefault="00EC4F94" w:rsidP="002F0347">
            <w:pPr>
              <w:spacing w:after="0" w:line="240" w:lineRule="auto"/>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Contenuto</w:t>
            </w:r>
          </w:p>
        </w:tc>
        <w:tc>
          <w:tcPr>
            <w:tcW w:w="1469" w:type="pct"/>
            <w:gridSpan w:val="2"/>
            <w:tcBorders>
              <w:top w:val="single" w:sz="4" w:space="0" w:color="000000"/>
              <w:left w:val="nil"/>
              <w:bottom w:val="single" w:sz="4" w:space="0" w:color="000000"/>
              <w:right w:val="nil"/>
            </w:tcBorders>
          </w:tcPr>
          <w:p w:rsidR="00EC4F94" w:rsidRPr="000A5BFE" w:rsidRDefault="00EC4F94" w:rsidP="002F0347">
            <w:pPr>
              <w:spacing w:after="0" w:line="240" w:lineRule="auto"/>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Ulteriori info</w:t>
            </w:r>
          </w:p>
        </w:tc>
        <w:tc>
          <w:tcPr>
            <w:tcW w:w="492" w:type="pct"/>
            <w:gridSpan w:val="2"/>
            <w:tcBorders>
              <w:top w:val="single" w:sz="4" w:space="0" w:color="000000"/>
              <w:left w:val="nil"/>
              <w:bottom w:val="single" w:sz="4" w:space="0" w:color="000000"/>
              <w:right w:val="single" w:sz="4" w:space="0" w:color="000000"/>
            </w:tcBorders>
            <w:shd w:val="clear" w:color="auto" w:fill="auto"/>
            <w:hideMark/>
          </w:tcPr>
          <w:p w:rsidR="00EC4F94" w:rsidRPr="000A5BFE" w:rsidRDefault="00EC4F94" w:rsidP="002F0347">
            <w:pPr>
              <w:spacing w:after="0" w:line="240" w:lineRule="auto"/>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 xml:space="preserve">Atto </w:t>
            </w:r>
          </w:p>
        </w:tc>
        <w:tc>
          <w:tcPr>
            <w:tcW w:w="487" w:type="pct"/>
            <w:gridSpan w:val="2"/>
            <w:tcBorders>
              <w:top w:val="single" w:sz="4" w:space="0" w:color="000000"/>
              <w:left w:val="nil"/>
              <w:bottom w:val="single" w:sz="4" w:space="0" w:color="000000"/>
              <w:right w:val="single" w:sz="4" w:space="0" w:color="000000"/>
            </w:tcBorders>
            <w:shd w:val="clear" w:color="auto" w:fill="auto"/>
            <w:vAlign w:val="center"/>
            <w:hideMark/>
          </w:tcPr>
          <w:p w:rsidR="00EC4F94" w:rsidRPr="000A5BFE" w:rsidRDefault="00EC4F94" w:rsidP="002F0347">
            <w:pPr>
              <w:spacing w:after="0" w:line="240" w:lineRule="auto"/>
              <w:jc w:val="center"/>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Scadenza</w:t>
            </w:r>
          </w:p>
        </w:tc>
        <w:tc>
          <w:tcPr>
            <w:tcW w:w="615" w:type="pct"/>
            <w:gridSpan w:val="2"/>
            <w:tcBorders>
              <w:top w:val="single" w:sz="4" w:space="0" w:color="000000"/>
              <w:left w:val="nil"/>
              <w:bottom w:val="single" w:sz="4" w:space="0" w:color="000000"/>
              <w:right w:val="single" w:sz="4" w:space="0" w:color="000000"/>
            </w:tcBorders>
            <w:shd w:val="clear" w:color="auto" w:fill="auto"/>
            <w:vAlign w:val="center"/>
            <w:hideMark/>
          </w:tcPr>
          <w:p w:rsidR="00EC4F94" w:rsidRPr="000A5BFE" w:rsidRDefault="00EC4F94" w:rsidP="002F0347">
            <w:pPr>
              <w:spacing w:after="0" w:line="240" w:lineRule="auto"/>
              <w:jc w:val="center"/>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STATO /data emanazione</w:t>
            </w:r>
          </w:p>
        </w:tc>
      </w:tr>
      <w:tr w:rsidR="00EC4F94" w:rsidRPr="000A5BFE" w:rsidTr="00D1609B">
        <w:trPr>
          <w:gridBefore w:val="1"/>
          <w:wBefore w:w="48" w:type="pct"/>
          <w:trHeight w:val="810"/>
        </w:trPr>
        <w:tc>
          <w:tcPr>
            <w:tcW w:w="145"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EC4F94" w:rsidRPr="000A5BFE" w:rsidRDefault="00EC4F94" w:rsidP="002F0347">
            <w:pPr>
              <w:spacing w:after="0" w:line="240" w:lineRule="auto"/>
              <w:jc w:val="center"/>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lastRenderedPageBreak/>
              <w:t>1</w:t>
            </w:r>
          </w:p>
        </w:tc>
        <w:tc>
          <w:tcPr>
            <w:tcW w:w="374" w:type="pct"/>
            <w:gridSpan w:val="2"/>
            <w:tcBorders>
              <w:top w:val="nil"/>
              <w:left w:val="nil"/>
              <w:bottom w:val="single" w:sz="4" w:space="0" w:color="000000"/>
              <w:right w:val="single" w:sz="4" w:space="0" w:color="000000"/>
            </w:tcBorders>
            <w:shd w:val="clear" w:color="auto" w:fill="auto"/>
            <w:vAlign w:val="center"/>
            <w:hideMark/>
          </w:tcPr>
          <w:p w:rsidR="00EC4F94" w:rsidRPr="000A5BFE" w:rsidRDefault="00EC4F94" w:rsidP="002F0347">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7 comma 4</w:t>
            </w:r>
          </w:p>
        </w:tc>
        <w:tc>
          <w:tcPr>
            <w:tcW w:w="1370" w:type="pct"/>
            <w:gridSpan w:val="2"/>
            <w:tcBorders>
              <w:top w:val="nil"/>
              <w:left w:val="nil"/>
              <w:bottom w:val="single" w:sz="4" w:space="0" w:color="000000"/>
              <w:right w:val="single" w:sz="4" w:space="0" w:color="000000"/>
            </w:tcBorders>
            <w:shd w:val="clear" w:color="auto" w:fill="auto"/>
            <w:hideMark/>
          </w:tcPr>
          <w:p w:rsidR="00EC4F94" w:rsidRPr="000A5BFE" w:rsidRDefault="00EC4F94" w:rsidP="002F0347">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definizione  termini e modalita' per il concreto esercizio della vigilanza, del monitoraggio e del controllo</w:t>
            </w:r>
          </w:p>
        </w:tc>
        <w:tc>
          <w:tcPr>
            <w:tcW w:w="1469" w:type="pct"/>
            <w:gridSpan w:val="2"/>
            <w:tcBorders>
              <w:top w:val="nil"/>
              <w:left w:val="nil"/>
              <w:bottom w:val="single" w:sz="4" w:space="0" w:color="000000"/>
              <w:right w:val="nil"/>
            </w:tcBorders>
          </w:tcPr>
          <w:p w:rsidR="00EC4F94" w:rsidRPr="000A5BFE" w:rsidRDefault="00EC4F94" w:rsidP="00EC4F94">
            <w:pPr>
              <w:autoSpaceDE w:val="0"/>
              <w:autoSpaceDN w:val="0"/>
              <w:adjustRightInd w:val="0"/>
              <w:spacing w:after="0" w:line="240" w:lineRule="auto"/>
              <w:rPr>
                <w:rFonts w:ascii="Trebuchet MS" w:hAnsi="Trebuchet MS" w:cs="Consolas"/>
                <w:sz w:val="20"/>
                <w:szCs w:val="20"/>
              </w:rPr>
            </w:pPr>
            <w:r w:rsidRPr="000A5BFE">
              <w:rPr>
                <w:rFonts w:ascii="Trebuchet MS" w:hAnsi="Trebuchet MS" w:cs="Consolas"/>
                <w:sz w:val="20"/>
                <w:szCs w:val="20"/>
              </w:rPr>
              <w:t xml:space="preserve">Le funzioni di vigilanza, monitoraggio e controllo pubblico su tutti gli ETS e sulle loro attivita', finalizzate a garantire l'uniforme e corretta osservanza della disciplina legislativa, statutaria e regolamentare ad essi applicabile, sono esercitate dal Ministero del lavoro e delle politiche sociali, </w:t>
            </w:r>
          </w:p>
          <w:p w:rsidR="00EC4F94" w:rsidRPr="000A5BFE" w:rsidRDefault="00EC4F94" w:rsidP="00EC4F94">
            <w:pPr>
              <w:autoSpaceDE w:val="0"/>
              <w:autoSpaceDN w:val="0"/>
              <w:adjustRightInd w:val="0"/>
              <w:spacing w:after="0" w:line="240" w:lineRule="auto"/>
              <w:rPr>
                <w:rFonts w:ascii="Trebuchet MS" w:hAnsi="Trebuchet MS" w:cs="Consolas"/>
                <w:sz w:val="20"/>
                <w:szCs w:val="20"/>
              </w:rPr>
            </w:pPr>
            <w:r w:rsidRPr="000A5BFE">
              <w:rPr>
                <w:rFonts w:ascii="Trebuchet MS" w:hAnsi="Trebuchet MS" w:cs="Consolas"/>
                <w:sz w:val="20"/>
                <w:szCs w:val="20"/>
              </w:rPr>
              <w:t>2. Il Ministero del lavoro e delle politiche sociali, nell'ambito delle attivita' di cui al comma 1, promuove l'adozione di adeguate ed efficaci forme di autocontrollo degli ETS anche attraverso l'utilizzo di strumenti atti a garantire la piu' ampia trasparenza e conoscibilita' delle attivita' svolte dagli enti medesimi, sulla base di apposito accreditamento delle reti associative, o, con particolare riferimento agli enti di piccole dimensioni, con i CSV.</w:t>
            </w:r>
          </w:p>
          <w:p w:rsidR="00EC4F94" w:rsidRPr="000A5BFE" w:rsidRDefault="00EC4F94" w:rsidP="00EC4F94">
            <w:pPr>
              <w:autoSpaceDE w:val="0"/>
              <w:autoSpaceDN w:val="0"/>
              <w:adjustRightInd w:val="0"/>
              <w:spacing w:after="0" w:line="240" w:lineRule="auto"/>
              <w:rPr>
                <w:rFonts w:ascii="Trebuchet MS" w:hAnsi="Trebuchet MS" w:cs="Consolas"/>
                <w:b/>
                <w:sz w:val="20"/>
                <w:szCs w:val="20"/>
              </w:rPr>
            </w:pPr>
            <w:r w:rsidRPr="000A5BFE">
              <w:rPr>
                <w:rFonts w:ascii="Trebuchet MS" w:hAnsi="Trebuchet MS" w:cs="Consolas"/>
                <w:b/>
                <w:sz w:val="20"/>
                <w:szCs w:val="20"/>
              </w:rPr>
              <w:t>E’ URGENTE</w:t>
            </w:r>
          </w:p>
          <w:p w:rsidR="00EC4F94" w:rsidRPr="000A5BFE" w:rsidRDefault="00EC4F94" w:rsidP="00EC4F94">
            <w:pPr>
              <w:spacing w:after="0" w:line="240" w:lineRule="auto"/>
              <w:rPr>
                <w:rFonts w:ascii="Trebuchet MS" w:eastAsia="Times New Roman" w:hAnsi="Trebuchet MS" w:cs="Calibri"/>
                <w:color w:val="000000"/>
                <w:sz w:val="20"/>
                <w:szCs w:val="20"/>
                <w:lang w:eastAsia="it-IT"/>
              </w:rPr>
            </w:pPr>
          </w:p>
        </w:tc>
        <w:tc>
          <w:tcPr>
            <w:tcW w:w="492" w:type="pct"/>
            <w:gridSpan w:val="2"/>
            <w:tcBorders>
              <w:top w:val="nil"/>
              <w:left w:val="nil"/>
              <w:bottom w:val="single" w:sz="4" w:space="0" w:color="000000"/>
              <w:right w:val="single" w:sz="4" w:space="0" w:color="000000"/>
            </w:tcBorders>
            <w:shd w:val="clear" w:color="auto" w:fill="auto"/>
            <w:hideMark/>
          </w:tcPr>
          <w:p w:rsidR="00EC4F94" w:rsidRPr="000A5BFE" w:rsidRDefault="00EC4F94" w:rsidP="002F0347">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DML</w:t>
            </w:r>
          </w:p>
        </w:tc>
        <w:tc>
          <w:tcPr>
            <w:tcW w:w="487" w:type="pct"/>
            <w:gridSpan w:val="2"/>
            <w:tcBorders>
              <w:top w:val="nil"/>
              <w:left w:val="nil"/>
              <w:bottom w:val="single" w:sz="4" w:space="0" w:color="000000"/>
              <w:right w:val="single" w:sz="4" w:space="0" w:color="000000"/>
            </w:tcBorders>
            <w:shd w:val="clear" w:color="auto" w:fill="auto"/>
            <w:vAlign w:val="center"/>
            <w:hideMark/>
          </w:tcPr>
          <w:p w:rsidR="00EC4F94" w:rsidRPr="000A5BFE" w:rsidRDefault="00EC4F94" w:rsidP="002F0347">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 xml:space="preserve">60 da emanazione ultimo d Lgs </w:t>
            </w:r>
          </w:p>
        </w:tc>
        <w:tc>
          <w:tcPr>
            <w:tcW w:w="615" w:type="pct"/>
            <w:gridSpan w:val="2"/>
            <w:tcBorders>
              <w:top w:val="nil"/>
              <w:left w:val="nil"/>
              <w:bottom w:val="single" w:sz="4" w:space="0" w:color="000000"/>
              <w:right w:val="single" w:sz="4" w:space="0" w:color="000000"/>
            </w:tcBorders>
            <w:shd w:val="clear" w:color="auto" w:fill="auto"/>
            <w:vAlign w:val="center"/>
            <w:hideMark/>
          </w:tcPr>
          <w:p w:rsidR="00EC4F94" w:rsidRPr="000A5BFE" w:rsidRDefault="00EC4F94" w:rsidP="002F0347">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 </w:t>
            </w:r>
          </w:p>
        </w:tc>
      </w:tr>
      <w:tr w:rsidR="00EC4F94" w:rsidRPr="000A5BFE" w:rsidTr="00D1609B">
        <w:trPr>
          <w:gridBefore w:val="1"/>
          <w:wBefore w:w="48" w:type="pct"/>
          <w:trHeight w:val="270"/>
        </w:trPr>
        <w:tc>
          <w:tcPr>
            <w:tcW w:w="145" w:type="pct"/>
            <w:gridSpan w:val="2"/>
            <w:tcBorders>
              <w:top w:val="nil"/>
              <w:left w:val="single" w:sz="4" w:space="0" w:color="000000"/>
              <w:bottom w:val="single" w:sz="4" w:space="0" w:color="000000"/>
              <w:right w:val="single" w:sz="4" w:space="0" w:color="000000"/>
            </w:tcBorders>
            <w:shd w:val="clear" w:color="auto" w:fill="92D050"/>
            <w:noWrap/>
            <w:vAlign w:val="center"/>
            <w:hideMark/>
          </w:tcPr>
          <w:p w:rsidR="00EC4F94" w:rsidRPr="000A5BFE" w:rsidRDefault="00EC4F94" w:rsidP="002F0347">
            <w:pPr>
              <w:spacing w:after="0" w:line="240" w:lineRule="auto"/>
              <w:jc w:val="center"/>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2</w:t>
            </w:r>
          </w:p>
        </w:tc>
        <w:tc>
          <w:tcPr>
            <w:tcW w:w="374"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EC4F94" w:rsidP="002F0347">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10 comma 4</w:t>
            </w:r>
          </w:p>
        </w:tc>
        <w:tc>
          <w:tcPr>
            <w:tcW w:w="1370" w:type="pct"/>
            <w:gridSpan w:val="2"/>
            <w:tcBorders>
              <w:top w:val="nil"/>
              <w:left w:val="nil"/>
              <w:bottom w:val="single" w:sz="4" w:space="0" w:color="000000"/>
              <w:right w:val="single" w:sz="4" w:space="0" w:color="000000"/>
            </w:tcBorders>
            <w:shd w:val="clear" w:color="auto" w:fill="92D050"/>
            <w:hideMark/>
          </w:tcPr>
          <w:p w:rsidR="00EC4F94" w:rsidRPr="000A5BFE" w:rsidRDefault="00EC4F94" w:rsidP="002F0347">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Statuto Italia sociale</w:t>
            </w:r>
          </w:p>
        </w:tc>
        <w:tc>
          <w:tcPr>
            <w:tcW w:w="1469" w:type="pct"/>
            <w:gridSpan w:val="2"/>
            <w:tcBorders>
              <w:top w:val="nil"/>
              <w:left w:val="nil"/>
              <w:bottom w:val="single" w:sz="4" w:space="0" w:color="000000"/>
              <w:right w:val="nil"/>
            </w:tcBorders>
            <w:shd w:val="clear" w:color="auto" w:fill="92D050"/>
          </w:tcPr>
          <w:p w:rsidR="00EC4F94" w:rsidRPr="000A5BFE" w:rsidRDefault="00EC4F94" w:rsidP="002F0347">
            <w:pPr>
              <w:spacing w:after="0" w:line="240" w:lineRule="auto"/>
              <w:rPr>
                <w:rFonts w:ascii="Trebuchet MS" w:eastAsia="Times New Roman" w:hAnsi="Trebuchet MS" w:cs="Calibri"/>
                <w:color w:val="000000"/>
                <w:sz w:val="20"/>
                <w:szCs w:val="20"/>
                <w:lang w:eastAsia="it-IT"/>
              </w:rPr>
            </w:pPr>
          </w:p>
        </w:tc>
        <w:tc>
          <w:tcPr>
            <w:tcW w:w="492" w:type="pct"/>
            <w:gridSpan w:val="2"/>
            <w:tcBorders>
              <w:top w:val="nil"/>
              <w:left w:val="nil"/>
              <w:bottom w:val="single" w:sz="4" w:space="0" w:color="000000"/>
              <w:right w:val="single" w:sz="4" w:space="0" w:color="000000"/>
            </w:tcBorders>
            <w:shd w:val="clear" w:color="auto" w:fill="92D050"/>
            <w:hideMark/>
          </w:tcPr>
          <w:p w:rsidR="00EC4F94" w:rsidRPr="000A5BFE" w:rsidRDefault="00EC4F94" w:rsidP="002F0347">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DPR</w:t>
            </w:r>
          </w:p>
        </w:tc>
        <w:tc>
          <w:tcPr>
            <w:tcW w:w="487"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EC4F94" w:rsidP="002F0347">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 </w:t>
            </w:r>
          </w:p>
        </w:tc>
        <w:tc>
          <w:tcPr>
            <w:tcW w:w="615"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B80AB4" w:rsidP="002F0347">
            <w:pPr>
              <w:spacing w:after="0" w:line="240" w:lineRule="auto"/>
              <w:jc w:val="center"/>
              <w:rPr>
                <w:rFonts w:ascii="Trebuchet MS" w:eastAsia="Times New Roman" w:hAnsi="Trebuchet MS" w:cs="Calibri"/>
                <w:color w:val="000000"/>
                <w:sz w:val="20"/>
                <w:szCs w:val="20"/>
                <w:lang w:eastAsia="it-IT"/>
              </w:rPr>
            </w:pPr>
            <w:hyperlink r:id="rId8" w:history="1">
              <w:r w:rsidR="00EC4F94" w:rsidRPr="000A5BFE">
                <w:rPr>
                  <w:rStyle w:val="Collegamentoipertestuale"/>
                  <w:rFonts w:ascii="Trebuchet MS" w:eastAsia="Times New Roman" w:hAnsi="Trebuchet MS" w:cs="Calibri"/>
                  <w:sz w:val="20"/>
                  <w:szCs w:val="20"/>
                  <w:lang w:eastAsia="it-IT"/>
                </w:rPr>
                <w:t>28/07/2017</w:t>
              </w:r>
            </w:hyperlink>
          </w:p>
        </w:tc>
      </w:tr>
      <w:tr w:rsidR="00EC4F94" w:rsidRPr="000A5BFE" w:rsidTr="00D1609B">
        <w:trPr>
          <w:gridBefore w:val="1"/>
          <w:wBefore w:w="48" w:type="pct"/>
          <w:trHeight w:val="270"/>
        </w:trPr>
        <w:tc>
          <w:tcPr>
            <w:tcW w:w="145" w:type="pct"/>
            <w:gridSpan w:val="2"/>
            <w:tcBorders>
              <w:top w:val="nil"/>
              <w:left w:val="nil"/>
              <w:bottom w:val="single" w:sz="4" w:space="0" w:color="auto"/>
              <w:right w:val="nil"/>
            </w:tcBorders>
            <w:shd w:val="clear" w:color="auto" w:fill="auto"/>
            <w:noWrap/>
            <w:hideMark/>
          </w:tcPr>
          <w:p w:rsidR="00EC4F94" w:rsidRPr="000A5BFE" w:rsidRDefault="00EC4F94" w:rsidP="002F0347">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 xml:space="preserve"> </w:t>
            </w:r>
          </w:p>
        </w:tc>
        <w:tc>
          <w:tcPr>
            <w:tcW w:w="374" w:type="pct"/>
            <w:gridSpan w:val="2"/>
            <w:tcBorders>
              <w:top w:val="nil"/>
              <w:left w:val="nil"/>
              <w:bottom w:val="single" w:sz="4" w:space="0" w:color="auto"/>
              <w:right w:val="nil"/>
            </w:tcBorders>
            <w:shd w:val="clear" w:color="auto" w:fill="auto"/>
            <w:vAlign w:val="center"/>
            <w:hideMark/>
          </w:tcPr>
          <w:p w:rsidR="00EC4F94" w:rsidRPr="000A5BFE" w:rsidRDefault="00EC4F94" w:rsidP="002F0347">
            <w:pPr>
              <w:spacing w:after="0" w:line="240" w:lineRule="auto"/>
              <w:jc w:val="center"/>
              <w:rPr>
                <w:rFonts w:ascii="Trebuchet MS" w:eastAsia="Times New Roman" w:hAnsi="Trebuchet MS" w:cs="Calibri"/>
                <w:color w:val="000000"/>
                <w:sz w:val="20"/>
                <w:szCs w:val="20"/>
                <w:lang w:eastAsia="it-IT"/>
              </w:rPr>
            </w:pPr>
          </w:p>
        </w:tc>
        <w:tc>
          <w:tcPr>
            <w:tcW w:w="1370" w:type="pct"/>
            <w:gridSpan w:val="2"/>
            <w:tcBorders>
              <w:top w:val="nil"/>
              <w:left w:val="nil"/>
              <w:bottom w:val="single" w:sz="4" w:space="0" w:color="auto"/>
              <w:right w:val="nil"/>
            </w:tcBorders>
            <w:shd w:val="clear" w:color="auto" w:fill="auto"/>
            <w:hideMark/>
          </w:tcPr>
          <w:p w:rsidR="00EC4F94" w:rsidRPr="000A5BFE" w:rsidRDefault="00EC4F94" w:rsidP="002F0347">
            <w:pPr>
              <w:spacing w:after="0" w:line="240" w:lineRule="auto"/>
              <w:jc w:val="center"/>
              <w:rPr>
                <w:rFonts w:ascii="Trebuchet MS" w:eastAsia="Times New Roman" w:hAnsi="Trebuchet MS" w:cs="Times New Roman"/>
                <w:sz w:val="20"/>
                <w:szCs w:val="20"/>
                <w:lang w:eastAsia="it-IT"/>
              </w:rPr>
            </w:pPr>
          </w:p>
          <w:p w:rsidR="00EC4F94" w:rsidRPr="000A5BFE" w:rsidRDefault="00EC4F94" w:rsidP="002F0347">
            <w:pPr>
              <w:spacing w:after="0" w:line="240" w:lineRule="auto"/>
              <w:jc w:val="center"/>
              <w:rPr>
                <w:rFonts w:ascii="Trebuchet MS" w:eastAsia="Times New Roman" w:hAnsi="Trebuchet MS" w:cs="Times New Roman"/>
                <w:sz w:val="20"/>
                <w:szCs w:val="20"/>
                <w:lang w:eastAsia="it-IT"/>
              </w:rPr>
            </w:pPr>
          </w:p>
        </w:tc>
        <w:tc>
          <w:tcPr>
            <w:tcW w:w="1469" w:type="pct"/>
            <w:gridSpan w:val="2"/>
            <w:tcBorders>
              <w:top w:val="nil"/>
              <w:left w:val="nil"/>
              <w:bottom w:val="single" w:sz="4" w:space="0" w:color="auto"/>
              <w:right w:val="nil"/>
            </w:tcBorders>
          </w:tcPr>
          <w:p w:rsidR="00EC4F94" w:rsidRPr="000A5BFE" w:rsidRDefault="00EC4F94" w:rsidP="002F0347">
            <w:pPr>
              <w:spacing w:after="0" w:line="240" w:lineRule="auto"/>
              <w:rPr>
                <w:rFonts w:ascii="Trebuchet MS" w:eastAsia="Times New Roman" w:hAnsi="Trebuchet MS" w:cs="Times New Roman"/>
                <w:sz w:val="20"/>
                <w:szCs w:val="20"/>
                <w:lang w:eastAsia="it-IT"/>
              </w:rPr>
            </w:pPr>
          </w:p>
        </w:tc>
        <w:tc>
          <w:tcPr>
            <w:tcW w:w="492" w:type="pct"/>
            <w:gridSpan w:val="2"/>
            <w:tcBorders>
              <w:top w:val="nil"/>
              <w:left w:val="nil"/>
              <w:bottom w:val="single" w:sz="4" w:space="0" w:color="auto"/>
              <w:right w:val="nil"/>
            </w:tcBorders>
            <w:shd w:val="clear" w:color="auto" w:fill="auto"/>
            <w:hideMark/>
          </w:tcPr>
          <w:p w:rsidR="00EC4F94" w:rsidRPr="000A5BFE" w:rsidRDefault="00EC4F94" w:rsidP="002F0347">
            <w:pPr>
              <w:spacing w:after="0" w:line="240" w:lineRule="auto"/>
              <w:rPr>
                <w:rFonts w:ascii="Trebuchet MS" w:eastAsia="Times New Roman" w:hAnsi="Trebuchet MS" w:cs="Times New Roman"/>
                <w:sz w:val="20"/>
                <w:szCs w:val="20"/>
                <w:lang w:eastAsia="it-IT"/>
              </w:rPr>
            </w:pPr>
          </w:p>
        </w:tc>
        <w:tc>
          <w:tcPr>
            <w:tcW w:w="487" w:type="pct"/>
            <w:gridSpan w:val="2"/>
            <w:tcBorders>
              <w:top w:val="nil"/>
              <w:left w:val="nil"/>
              <w:bottom w:val="single" w:sz="4" w:space="0" w:color="auto"/>
              <w:right w:val="nil"/>
            </w:tcBorders>
            <w:shd w:val="clear" w:color="auto" w:fill="auto"/>
            <w:vAlign w:val="center"/>
            <w:hideMark/>
          </w:tcPr>
          <w:p w:rsidR="00EC4F94" w:rsidRPr="000A5BFE" w:rsidRDefault="00EC4F94" w:rsidP="002F0347">
            <w:pPr>
              <w:spacing w:after="0" w:line="240" w:lineRule="auto"/>
              <w:rPr>
                <w:rFonts w:ascii="Trebuchet MS" w:eastAsia="Times New Roman" w:hAnsi="Trebuchet MS" w:cs="Times New Roman"/>
                <w:sz w:val="20"/>
                <w:szCs w:val="20"/>
                <w:lang w:eastAsia="it-IT"/>
              </w:rPr>
            </w:pPr>
          </w:p>
        </w:tc>
        <w:tc>
          <w:tcPr>
            <w:tcW w:w="615" w:type="pct"/>
            <w:gridSpan w:val="2"/>
            <w:tcBorders>
              <w:top w:val="nil"/>
              <w:left w:val="nil"/>
              <w:bottom w:val="single" w:sz="4" w:space="0" w:color="auto"/>
              <w:right w:val="nil"/>
            </w:tcBorders>
            <w:shd w:val="clear" w:color="auto" w:fill="auto"/>
            <w:noWrap/>
            <w:vAlign w:val="center"/>
            <w:hideMark/>
          </w:tcPr>
          <w:p w:rsidR="00EC4F94" w:rsidRPr="000A5BFE" w:rsidRDefault="00EC4F94" w:rsidP="002F0347">
            <w:pPr>
              <w:spacing w:after="0" w:line="240" w:lineRule="auto"/>
              <w:jc w:val="center"/>
              <w:rPr>
                <w:rFonts w:ascii="Trebuchet MS" w:eastAsia="Times New Roman" w:hAnsi="Trebuchet MS" w:cs="Times New Roman"/>
                <w:sz w:val="20"/>
                <w:szCs w:val="20"/>
                <w:lang w:eastAsia="it-IT"/>
              </w:rPr>
            </w:pPr>
          </w:p>
        </w:tc>
      </w:tr>
      <w:tr w:rsidR="00EC4F94" w:rsidRPr="000A5BFE" w:rsidTr="00EC4F94">
        <w:trPr>
          <w:gridBefore w:val="1"/>
          <w:wBefore w:w="48" w:type="pct"/>
          <w:trHeight w:val="270"/>
        </w:trPr>
        <w:tc>
          <w:tcPr>
            <w:tcW w:w="1889" w:type="pct"/>
            <w:gridSpan w:val="6"/>
            <w:tcBorders>
              <w:top w:val="single" w:sz="4" w:space="0" w:color="auto"/>
              <w:left w:val="single" w:sz="4" w:space="0" w:color="auto"/>
              <w:bottom w:val="single" w:sz="4" w:space="0" w:color="auto"/>
              <w:right w:val="nil"/>
            </w:tcBorders>
            <w:shd w:val="clear" w:color="auto" w:fill="auto"/>
            <w:noWrap/>
            <w:hideMark/>
          </w:tcPr>
          <w:p w:rsidR="00EC4F94" w:rsidRPr="000A5BFE" w:rsidRDefault="00EC4F94" w:rsidP="002F0347">
            <w:pPr>
              <w:spacing w:after="0" w:line="240" w:lineRule="auto"/>
              <w:rPr>
                <w:rFonts w:ascii="Trebuchet MS" w:eastAsia="Times New Roman" w:hAnsi="Trebuchet MS" w:cs="Calibri"/>
                <w:b/>
                <w:bCs/>
                <w:color w:val="BF8F00" w:themeColor="accent4" w:themeShade="BF"/>
                <w:sz w:val="20"/>
                <w:szCs w:val="20"/>
                <w:lang w:eastAsia="it-IT"/>
              </w:rPr>
            </w:pPr>
            <w:r w:rsidRPr="000A5BFE">
              <w:rPr>
                <w:rFonts w:ascii="Trebuchet MS" w:eastAsia="Times New Roman" w:hAnsi="Trebuchet MS" w:cs="Calibri"/>
                <w:b/>
                <w:bCs/>
                <w:color w:val="BF8F00" w:themeColor="accent4" w:themeShade="BF"/>
                <w:sz w:val="20"/>
                <w:szCs w:val="20"/>
                <w:lang w:eastAsia="it-IT"/>
              </w:rPr>
              <w:t>CODICE TERZO SETTORE</w:t>
            </w:r>
          </w:p>
        </w:tc>
        <w:tc>
          <w:tcPr>
            <w:tcW w:w="1469" w:type="pct"/>
            <w:gridSpan w:val="2"/>
            <w:tcBorders>
              <w:top w:val="single" w:sz="4" w:space="0" w:color="auto"/>
              <w:left w:val="nil"/>
              <w:bottom w:val="single" w:sz="4" w:space="0" w:color="auto"/>
              <w:right w:val="nil"/>
            </w:tcBorders>
          </w:tcPr>
          <w:p w:rsidR="00EC4F94" w:rsidRPr="000A5BFE" w:rsidRDefault="00EC4F94" w:rsidP="002F0347">
            <w:pPr>
              <w:spacing w:after="0" w:line="240" w:lineRule="auto"/>
              <w:rPr>
                <w:rFonts w:ascii="Trebuchet MS" w:eastAsia="Times New Roman" w:hAnsi="Trebuchet MS" w:cs="Calibri"/>
                <w:b/>
                <w:bCs/>
                <w:color w:val="BF8F00" w:themeColor="accent4" w:themeShade="BF"/>
                <w:sz w:val="20"/>
                <w:szCs w:val="20"/>
                <w:lang w:eastAsia="it-IT"/>
              </w:rPr>
            </w:pPr>
          </w:p>
        </w:tc>
        <w:tc>
          <w:tcPr>
            <w:tcW w:w="492" w:type="pct"/>
            <w:gridSpan w:val="2"/>
            <w:tcBorders>
              <w:top w:val="single" w:sz="4" w:space="0" w:color="auto"/>
              <w:left w:val="nil"/>
              <w:bottom w:val="single" w:sz="4" w:space="0" w:color="auto"/>
              <w:right w:val="nil"/>
            </w:tcBorders>
            <w:shd w:val="clear" w:color="auto" w:fill="auto"/>
            <w:hideMark/>
          </w:tcPr>
          <w:p w:rsidR="00EC4F94" w:rsidRPr="000A5BFE" w:rsidRDefault="00EC4F94" w:rsidP="002F0347">
            <w:pPr>
              <w:spacing w:after="0" w:line="240" w:lineRule="auto"/>
              <w:rPr>
                <w:rFonts w:ascii="Trebuchet MS" w:eastAsia="Times New Roman" w:hAnsi="Trebuchet MS" w:cs="Calibri"/>
                <w:b/>
                <w:bCs/>
                <w:color w:val="BF8F00" w:themeColor="accent4" w:themeShade="BF"/>
                <w:sz w:val="20"/>
                <w:szCs w:val="20"/>
                <w:lang w:eastAsia="it-IT"/>
              </w:rPr>
            </w:pPr>
          </w:p>
        </w:tc>
        <w:tc>
          <w:tcPr>
            <w:tcW w:w="487" w:type="pct"/>
            <w:gridSpan w:val="2"/>
            <w:tcBorders>
              <w:top w:val="single" w:sz="4" w:space="0" w:color="auto"/>
              <w:left w:val="nil"/>
              <w:bottom w:val="single" w:sz="4" w:space="0" w:color="auto"/>
              <w:right w:val="nil"/>
            </w:tcBorders>
            <w:shd w:val="clear" w:color="auto" w:fill="auto"/>
            <w:vAlign w:val="center"/>
            <w:hideMark/>
          </w:tcPr>
          <w:p w:rsidR="00EC4F94" w:rsidRPr="000A5BFE" w:rsidRDefault="00EC4F94" w:rsidP="002F0347">
            <w:pPr>
              <w:spacing w:after="0" w:line="240" w:lineRule="auto"/>
              <w:rPr>
                <w:rFonts w:ascii="Trebuchet MS" w:eastAsia="Times New Roman" w:hAnsi="Trebuchet MS" w:cs="Calibri"/>
                <w:b/>
                <w:bCs/>
                <w:color w:val="BF8F00" w:themeColor="accent4" w:themeShade="BF"/>
                <w:sz w:val="20"/>
                <w:szCs w:val="20"/>
                <w:lang w:eastAsia="it-IT"/>
              </w:rPr>
            </w:pPr>
          </w:p>
        </w:tc>
        <w:tc>
          <w:tcPr>
            <w:tcW w:w="615" w:type="pct"/>
            <w:gridSpan w:val="2"/>
            <w:tcBorders>
              <w:top w:val="single" w:sz="4" w:space="0" w:color="auto"/>
              <w:left w:val="nil"/>
              <w:bottom w:val="single" w:sz="4" w:space="0" w:color="auto"/>
              <w:right w:val="single" w:sz="4" w:space="0" w:color="auto"/>
            </w:tcBorders>
            <w:shd w:val="clear" w:color="auto" w:fill="auto"/>
            <w:noWrap/>
            <w:vAlign w:val="center"/>
            <w:hideMark/>
          </w:tcPr>
          <w:p w:rsidR="00EC4F94" w:rsidRPr="000A5BFE" w:rsidRDefault="00EC4F94" w:rsidP="00A373A6">
            <w:pPr>
              <w:spacing w:after="0" w:line="240" w:lineRule="auto"/>
              <w:rPr>
                <w:rFonts w:ascii="Trebuchet MS" w:eastAsia="Times New Roman" w:hAnsi="Trebuchet MS" w:cs="Calibri"/>
                <w:b/>
                <w:bCs/>
                <w:color w:val="BF8F00" w:themeColor="accent4" w:themeShade="BF"/>
                <w:sz w:val="20"/>
                <w:szCs w:val="20"/>
                <w:lang w:eastAsia="it-IT"/>
              </w:rPr>
            </w:pPr>
          </w:p>
        </w:tc>
      </w:tr>
      <w:tr w:rsidR="00EC4F94" w:rsidRPr="000A5BFE" w:rsidTr="00D1609B">
        <w:trPr>
          <w:gridBefore w:val="1"/>
          <w:wBefore w:w="48" w:type="pct"/>
          <w:trHeight w:val="270"/>
        </w:trPr>
        <w:tc>
          <w:tcPr>
            <w:tcW w:w="145" w:type="pct"/>
            <w:gridSpan w:val="2"/>
            <w:tcBorders>
              <w:top w:val="single" w:sz="4" w:space="0" w:color="auto"/>
              <w:left w:val="nil"/>
              <w:bottom w:val="nil"/>
              <w:right w:val="nil"/>
            </w:tcBorders>
            <w:shd w:val="clear" w:color="auto" w:fill="auto"/>
            <w:noWrap/>
            <w:hideMark/>
          </w:tcPr>
          <w:p w:rsidR="00EC4F94" w:rsidRPr="000A5BFE" w:rsidRDefault="00EC4F94" w:rsidP="002F0347">
            <w:pPr>
              <w:spacing w:after="0" w:line="240" w:lineRule="auto"/>
              <w:jc w:val="center"/>
              <w:rPr>
                <w:rFonts w:ascii="Trebuchet MS" w:eastAsia="Times New Roman" w:hAnsi="Trebuchet MS" w:cs="Times New Roman"/>
                <w:sz w:val="20"/>
                <w:szCs w:val="20"/>
                <w:lang w:eastAsia="it-IT"/>
              </w:rPr>
            </w:pPr>
          </w:p>
        </w:tc>
        <w:tc>
          <w:tcPr>
            <w:tcW w:w="374" w:type="pct"/>
            <w:gridSpan w:val="2"/>
            <w:tcBorders>
              <w:top w:val="single" w:sz="4" w:space="0" w:color="auto"/>
              <w:left w:val="nil"/>
              <w:bottom w:val="nil"/>
              <w:right w:val="nil"/>
            </w:tcBorders>
            <w:shd w:val="clear" w:color="auto" w:fill="auto"/>
            <w:vAlign w:val="center"/>
            <w:hideMark/>
          </w:tcPr>
          <w:p w:rsidR="00EC4F94" w:rsidRPr="000A5BFE" w:rsidRDefault="00EC4F94" w:rsidP="002F0347">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D Lgs 117/17</w:t>
            </w:r>
          </w:p>
        </w:tc>
        <w:tc>
          <w:tcPr>
            <w:tcW w:w="1370" w:type="pct"/>
            <w:gridSpan w:val="2"/>
            <w:tcBorders>
              <w:top w:val="single" w:sz="4" w:space="0" w:color="auto"/>
              <w:left w:val="nil"/>
              <w:bottom w:val="nil"/>
              <w:right w:val="nil"/>
            </w:tcBorders>
            <w:shd w:val="clear" w:color="auto" w:fill="auto"/>
            <w:hideMark/>
          </w:tcPr>
          <w:p w:rsidR="00EC4F94" w:rsidRPr="000A5BFE" w:rsidRDefault="00EC4F94" w:rsidP="002F0347">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approvato il 03/07/2017</w:t>
            </w:r>
          </w:p>
        </w:tc>
        <w:tc>
          <w:tcPr>
            <w:tcW w:w="1469" w:type="pct"/>
            <w:gridSpan w:val="2"/>
            <w:tcBorders>
              <w:top w:val="single" w:sz="4" w:space="0" w:color="auto"/>
              <w:left w:val="nil"/>
              <w:bottom w:val="nil"/>
              <w:right w:val="nil"/>
            </w:tcBorders>
          </w:tcPr>
          <w:p w:rsidR="00EC4F94" w:rsidRPr="000A5BFE" w:rsidRDefault="00EC4F94" w:rsidP="002F0347">
            <w:pPr>
              <w:spacing w:after="0" w:line="240" w:lineRule="auto"/>
              <w:rPr>
                <w:rFonts w:ascii="Trebuchet MS" w:eastAsia="Times New Roman" w:hAnsi="Trebuchet MS" w:cs="Calibri"/>
                <w:color w:val="000000"/>
                <w:sz w:val="20"/>
                <w:szCs w:val="20"/>
                <w:lang w:eastAsia="it-IT"/>
              </w:rPr>
            </w:pPr>
          </w:p>
        </w:tc>
        <w:tc>
          <w:tcPr>
            <w:tcW w:w="1594" w:type="pct"/>
            <w:gridSpan w:val="6"/>
            <w:tcBorders>
              <w:top w:val="single" w:sz="4" w:space="0" w:color="auto"/>
              <w:left w:val="nil"/>
              <w:bottom w:val="nil"/>
              <w:right w:val="nil"/>
            </w:tcBorders>
            <w:shd w:val="clear" w:color="auto" w:fill="auto"/>
            <w:hideMark/>
          </w:tcPr>
          <w:p w:rsidR="00EC4F94" w:rsidRPr="000A5BFE" w:rsidRDefault="00EC4F94" w:rsidP="002F0347">
            <w:pPr>
              <w:spacing w:after="0" w:line="240" w:lineRule="auto"/>
              <w:jc w:val="center"/>
              <w:rPr>
                <w:rFonts w:ascii="Trebuchet MS" w:eastAsia="Times New Roman" w:hAnsi="Trebuchet MS" w:cs="Times New Roman"/>
                <w:sz w:val="20"/>
                <w:szCs w:val="20"/>
                <w:lang w:eastAsia="it-IT"/>
              </w:rPr>
            </w:pPr>
            <w:r w:rsidRPr="000A5BFE">
              <w:rPr>
                <w:rFonts w:ascii="Trebuchet MS" w:eastAsia="Times New Roman" w:hAnsi="Trebuchet MS" w:cs="Calibri"/>
                <w:color w:val="000000"/>
                <w:sz w:val="20"/>
                <w:szCs w:val="20"/>
                <w:lang w:eastAsia="it-IT"/>
              </w:rPr>
              <w:t>GU n.179 del 2-8-2017</w:t>
            </w:r>
          </w:p>
        </w:tc>
      </w:tr>
      <w:tr w:rsidR="00EC4F94" w:rsidRPr="000A5BFE" w:rsidTr="00D1609B">
        <w:trPr>
          <w:gridBefore w:val="1"/>
          <w:wBefore w:w="48" w:type="pct"/>
          <w:trHeight w:val="540"/>
        </w:trPr>
        <w:tc>
          <w:tcPr>
            <w:tcW w:w="145"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NR.</w:t>
            </w:r>
          </w:p>
        </w:tc>
        <w:tc>
          <w:tcPr>
            <w:tcW w:w="374" w:type="pct"/>
            <w:gridSpan w:val="2"/>
            <w:tcBorders>
              <w:top w:val="single" w:sz="4" w:space="0" w:color="000000"/>
              <w:left w:val="nil"/>
              <w:bottom w:val="single" w:sz="4" w:space="0" w:color="000000"/>
              <w:right w:val="single" w:sz="4" w:space="0" w:color="000000"/>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Articolo e comma</w:t>
            </w:r>
          </w:p>
        </w:tc>
        <w:tc>
          <w:tcPr>
            <w:tcW w:w="1370" w:type="pct"/>
            <w:gridSpan w:val="2"/>
            <w:tcBorders>
              <w:top w:val="single" w:sz="4" w:space="0" w:color="000000"/>
              <w:left w:val="nil"/>
              <w:bottom w:val="single" w:sz="4" w:space="0" w:color="000000"/>
              <w:right w:val="single" w:sz="4" w:space="0" w:color="000000"/>
            </w:tcBorders>
            <w:shd w:val="clear" w:color="auto" w:fill="auto"/>
            <w:hideMark/>
          </w:tcPr>
          <w:p w:rsidR="00EC4F94" w:rsidRPr="000A5BFE" w:rsidRDefault="00EC4F94" w:rsidP="00EC4F94">
            <w:pPr>
              <w:spacing w:after="0" w:line="240" w:lineRule="auto"/>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Contenuto</w:t>
            </w:r>
          </w:p>
        </w:tc>
        <w:tc>
          <w:tcPr>
            <w:tcW w:w="1469" w:type="pct"/>
            <w:gridSpan w:val="2"/>
            <w:tcBorders>
              <w:top w:val="single" w:sz="4" w:space="0" w:color="000000"/>
              <w:left w:val="nil"/>
              <w:bottom w:val="single" w:sz="4" w:space="0" w:color="000000"/>
              <w:right w:val="nil"/>
            </w:tcBorders>
          </w:tcPr>
          <w:p w:rsidR="00EC4F94" w:rsidRPr="000A5BFE" w:rsidRDefault="00EC4F94" w:rsidP="00EC4F94">
            <w:pPr>
              <w:spacing w:after="0" w:line="240" w:lineRule="auto"/>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Ulteriori info</w:t>
            </w:r>
          </w:p>
        </w:tc>
        <w:tc>
          <w:tcPr>
            <w:tcW w:w="492" w:type="pct"/>
            <w:gridSpan w:val="2"/>
            <w:tcBorders>
              <w:top w:val="single" w:sz="4" w:space="0" w:color="000000"/>
              <w:left w:val="nil"/>
              <w:bottom w:val="single" w:sz="4" w:space="0" w:color="000000"/>
              <w:right w:val="single" w:sz="4" w:space="0" w:color="000000"/>
            </w:tcBorders>
            <w:shd w:val="clear" w:color="auto" w:fill="auto"/>
            <w:hideMark/>
          </w:tcPr>
          <w:p w:rsidR="00EC4F94" w:rsidRPr="000A5BFE" w:rsidRDefault="00EC4F94" w:rsidP="00EC4F94">
            <w:pPr>
              <w:spacing w:after="0" w:line="240" w:lineRule="auto"/>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 xml:space="preserve">Atto </w:t>
            </w:r>
          </w:p>
        </w:tc>
        <w:tc>
          <w:tcPr>
            <w:tcW w:w="487" w:type="pct"/>
            <w:gridSpan w:val="2"/>
            <w:tcBorders>
              <w:top w:val="single" w:sz="4" w:space="0" w:color="000000"/>
              <w:left w:val="nil"/>
              <w:bottom w:val="single" w:sz="4" w:space="0" w:color="000000"/>
              <w:right w:val="single" w:sz="4" w:space="0" w:color="000000"/>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Scadenza</w:t>
            </w:r>
          </w:p>
        </w:tc>
        <w:tc>
          <w:tcPr>
            <w:tcW w:w="615" w:type="pct"/>
            <w:gridSpan w:val="2"/>
            <w:tcBorders>
              <w:top w:val="single" w:sz="4" w:space="0" w:color="000000"/>
              <w:left w:val="nil"/>
              <w:bottom w:val="single" w:sz="4" w:space="0" w:color="000000"/>
              <w:right w:val="single" w:sz="4" w:space="0" w:color="000000"/>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STATO /data emanazione</w:t>
            </w:r>
          </w:p>
        </w:tc>
      </w:tr>
      <w:tr w:rsidR="00EC4F94" w:rsidRPr="000A5BFE" w:rsidTr="00D1609B">
        <w:trPr>
          <w:gridBefore w:val="1"/>
          <w:wBefore w:w="48" w:type="pct"/>
          <w:trHeight w:val="555"/>
        </w:trPr>
        <w:tc>
          <w:tcPr>
            <w:tcW w:w="145"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EC4F94" w:rsidRPr="000A5BFE" w:rsidRDefault="00EC4F94" w:rsidP="00EC4F94">
            <w:pPr>
              <w:spacing w:after="0" w:line="240" w:lineRule="auto"/>
              <w:jc w:val="center"/>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1</w:t>
            </w:r>
          </w:p>
        </w:tc>
        <w:tc>
          <w:tcPr>
            <w:tcW w:w="374" w:type="pct"/>
            <w:gridSpan w:val="2"/>
            <w:tcBorders>
              <w:top w:val="nil"/>
              <w:left w:val="nil"/>
              <w:bottom w:val="single" w:sz="4" w:space="0" w:color="000000"/>
              <w:right w:val="single" w:sz="4" w:space="0" w:color="000000"/>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Art. 5 comma 2</w:t>
            </w:r>
          </w:p>
        </w:tc>
        <w:tc>
          <w:tcPr>
            <w:tcW w:w="1370" w:type="pct"/>
            <w:gridSpan w:val="2"/>
            <w:tcBorders>
              <w:top w:val="nil"/>
              <w:left w:val="nil"/>
              <w:bottom w:val="single" w:sz="4" w:space="0" w:color="000000"/>
              <w:right w:val="single" w:sz="4" w:space="0" w:color="000000"/>
            </w:tcBorders>
            <w:shd w:val="clear" w:color="auto" w:fill="auto"/>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Aggiornamento delle attività di interesse generale</w:t>
            </w:r>
          </w:p>
        </w:tc>
        <w:tc>
          <w:tcPr>
            <w:tcW w:w="1469" w:type="pct"/>
            <w:gridSpan w:val="2"/>
            <w:tcBorders>
              <w:top w:val="nil"/>
              <w:left w:val="nil"/>
              <w:bottom w:val="single" w:sz="4" w:space="0" w:color="000000"/>
              <w:right w:val="nil"/>
            </w:tcBorders>
          </w:tcPr>
          <w:p w:rsidR="00EC4F94" w:rsidRPr="000A5BFE" w:rsidRDefault="00EC4F94" w:rsidP="00D27D17">
            <w:pPr>
              <w:spacing w:after="0" w:line="240" w:lineRule="auto"/>
              <w:rPr>
                <w:rFonts w:ascii="Trebuchet MS" w:eastAsia="Times New Roman" w:hAnsi="Trebuchet MS" w:cs="Courier New"/>
                <w:color w:val="000000"/>
                <w:sz w:val="20"/>
                <w:szCs w:val="20"/>
                <w:lang w:eastAsia="it-IT"/>
              </w:rPr>
            </w:pPr>
            <w:r w:rsidRPr="000A5BFE">
              <w:rPr>
                <w:rFonts w:ascii="Trebuchet MS" w:eastAsia="Times New Roman" w:hAnsi="Trebuchet MS" w:cs="Calibri"/>
                <w:color w:val="000000"/>
                <w:sz w:val="20"/>
                <w:szCs w:val="20"/>
                <w:lang w:eastAsia="it-IT"/>
              </w:rPr>
              <w:t xml:space="preserve">L’elenco di cui all’ 5 comma 1 </w:t>
            </w:r>
            <w:r w:rsidRPr="000A5BFE">
              <w:rPr>
                <w:rFonts w:ascii="Trebuchet MS" w:eastAsia="Times New Roman" w:hAnsi="Trebuchet MS" w:cs="Courier New"/>
                <w:color w:val="000000"/>
                <w:sz w:val="20"/>
                <w:szCs w:val="20"/>
                <w:lang w:eastAsia="it-IT"/>
              </w:rPr>
              <w:t>puo</w:t>
            </w:r>
            <w:r w:rsidR="00D27D17" w:rsidRPr="000A5BFE">
              <w:rPr>
                <w:rFonts w:ascii="Trebuchet MS" w:eastAsia="Times New Roman" w:hAnsi="Trebuchet MS" w:cs="Courier New"/>
                <w:color w:val="000000"/>
                <w:sz w:val="20"/>
                <w:szCs w:val="20"/>
                <w:lang w:eastAsia="it-IT"/>
              </w:rPr>
              <w:t>' essere aggiornato con decreto</w:t>
            </w:r>
          </w:p>
          <w:p w:rsidR="00D27D17" w:rsidRPr="000A5BFE" w:rsidRDefault="00D27D17" w:rsidP="00D27D17">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E’ un provvedimento da assumere solo se sarà necessario rivedere l’elenco.</w:t>
            </w:r>
          </w:p>
        </w:tc>
        <w:tc>
          <w:tcPr>
            <w:tcW w:w="492" w:type="pct"/>
            <w:gridSpan w:val="2"/>
            <w:tcBorders>
              <w:top w:val="nil"/>
              <w:left w:val="nil"/>
              <w:bottom w:val="single" w:sz="4" w:space="0" w:color="000000"/>
              <w:right w:val="single" w:sz="4" w:space="0" w:color="000000"/>
            </w:tcBorders>
            <w:shd w:val="clear" w:color="auto" w:fill="auto"/>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DPCM su proposta ML</w:t>
            </w:r>
            <w:r w:rsidRPr="000A5BFE">
              <w:rPr>
                <w:rFonts w:ascii="Trebuchet MS" w:eastAsia="Times New Roman" w:hAnsi="Trebuchet MS" w:cs="Calibri"/>
                <w:color w:val="000000"/>
                <w:sz w:val="20"/>
                <w:szCs w:val="20"/>
                <w:lang w:eastAsia="it-IT"/>
              </w:rPr>
              <w:br/>
              <w:t>di conc. con MEF</w:t>
            </w:r>
            <w:r w:rsidRPr="000A5BFE">
              <w:rPr>
                <w:rFonts w:ascii="Trebuchet MS" w:eastAsia="Times New Roman" w:hAnsi="Trebuchet MS" w:cs="Calibri"/>
                <w:color w:val="000000"/>
                <w:sz w:val="20"/>
                <w:szCs w:val="20"/>
                <w:lang w:eastAsia="it-IT"/>
              </w:rPr>
              <w:br/>
              <w:t xml:space="preserve">previa intesa C.U. e </w:t>
            </w:r>
            <w:r w:rsidRPr="000A5BFE">
              <w:rPr>
                <w:rFonts w:ascii="Trebuchet MS" w:eastAsia="Times New Roman" w:hAnsi="Trebuchet MS" w:cs="Calibri"/>
                <w:color w:val="000000"/>
                <w:sz w:val="20"/>
                <w:szCs w:val="20"/>
                <w:lang w:eastAsia="it-IT"/>
              </w:rPr>
              <w:br/>
              <w:t>parere comm. parlamentari</w:t>
            </w:r>
          </w:p>
        </w:tc>
        <w:tc>
          <w:tcPr>
            <w:tcW w:w="487" w:type="pct"/>
            <w:gridSpan w:val="2"/>
            <w:tcBorders>
              <w:top w:val="nil"/>
              <w:left w:val="nil"/>
              <w:bottom w:val="single" w:sz="4" w:space="0" w:color="000000"/>
              <w:right w:val="single" w:sz="4" w:space="0" w:color="000000"/>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 </w:t>
            </w:r>
          </w:p>
        </w:tc>
        <w:tc>
          <w:tcPr>
            <w:tcW w:w="615" w:type="pct"/>
            <w:gridSpan w:val="2"/>
            <w:tcBorders>
              <w:top w:val="nil"/>
              <w:left w:val="nil"/>
              <w:bottom w:val="single" w:sz="4" w:space="0" w:color="000000"/>
              <w:right w:val="single" w:sz="4" w:space="0" w:color="000000"/>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p>
        </w:tc>
      </w:tr>
      <w:tr w:rsidR="00EC4F94" w:rsidRPr="000A5BFE" w:rsidTr="00137E74">
        <w:trPr>
          <w:gridBefore w:val="1"/>
          <w:wBefore w:w="48" w:type="pct"/>
          <w:trHeight w:val="810"/>
        </w:trPr>
        <w:tc>
          <w:tcPr>
            <w:tcW w:w="145" w:type="pct"/>
            <w:gridSpan w:val="2"/>
            <w:tcBorders>
              <w:top w:val="nil"/>
              <w:left w:val="single" w:sz="4" w:space="0" w:color="000000"/>
              <w:bottom w:val="single" w:sz="4" w:space="0" w:color="000000"/>
              <w:right w:val="single" w:sz="4" w:space="0" w:color="000000"/>
            </w:tcBorders>
            <w:shd w:val="clear" w:color="auto" w:fill="92D050"/>
            <w:noWrap/>
            <w:vAlign w:val="center"/>
            <w:hideMark/>
          </w:tcPr>
          <w:p w:rsidR="00EC4F94" w:rsidRPr="000A5BFE" w:rsidRDefault="00EC4F94" w:rsidP="00EC4F94">
            <w:pPr>
              <w:spacing w:after="0" w:line="240" w:lineRule="auto"/>
              <w:jc w:val="center"/>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2</w:t>
            </w:r>
          </w:p>
        </w:tc>
        <w:tc>
          <w:tcPr>
            <w:tcW w:w="374"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art. 6 comma 1</w:t>
            </w:r>
          </w:p>
        </w:tc>
        <w:tc>
          <w:tcPr>
            <w:tcW w:w="1370" w:type="pct"/>
            <w:gridSpan w:val="2"/>
            <w:tcBorders>
              <w:top w:val="nil"/>
              <w:left w:val="nil"/>
              <w:bottom w:val="single" w:sz="4" w:space="0" w:color="000000"/>
              <w:right w:val="single" w:sz="4" w:space="0" w:color="000000"/>
            </w:tcBorders>
            <w:shd w:val="clear" w:color="auto" w:fill="92D050"/>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criteri e limiti per esercizio attività diverse</w:t>
            </w:r>
          </w:p>
        </w:tc>
        <w:tc>
          <w:tcPr>
            <w:tcW w:w="1469" w:type="pct"/>
            <w:gridSpan w:val="2"/>
            <w:tcBorders>
              <w:top w:val="nil"/>
              <w:left w:val="nil"/>
              <w:bottom w:val="single" w:sz="4" w:space="0" w:color="000000"/>
              <w:right w:val="nil"/>
            </w:tcBorders>
            <w:shd w:val="clear" w:color="auto" w:fill="92D050"/>
          </w:tcPr>
          <w:p w:rsidR="006C584A" w:rsidRPr="000A5BFE" w:rsidRDefault="006C584A" w:rsidP="007310D5">
            <w:pPr>
              <w:spacing w:after="0" w:line="240" w:lineRule="auto"/>
              <w:rPr>
                <w:rFonts w:ascii="Trebuchet MS" w:eastAsia="Times New Roman" w:hAnsi="Trebuchet MS" w:cs="Calibri"/>
                <w:b/>
                <w:color w:val="000000"/>
                <w:sz w:val="20"/>
                <w:szCs w:val="20"/>
                <w:lang w:eastAsia="it-IT"/>
              </w:rPr>
            </w:pPr>
            <w:r w:rsidRPr="000A5BFE">
              <w:rPr>
                <w:rFonts w:ascii="Trebuchet MS" w:eastAsia="Times New Roman" w:hAnsi="Trebuchet MS" w:cs="Courier New"/>
                <w:color w:val="000000"/>
                <w:sz w:val="20"/>
                <w:szCs w:val="20"/>
                <w:lang w:eastAsia="it-IT"/>
              </w:rPr>
              <w:t xml:space="preserve">Gli enti del Terzo settore possono esercitare attivita' diverse da quelle di cui all'articolo 5, a condizione che l'atto costitutivo o lo statuto </w:t>
            </w:r>
            <w:r w:rsidRPr="000A5BFE">
              <w:rPr>
                <w:rFonts w:ascii="Trebuchet MS" w:eastAsia="Times New Roman" w:hAnsi="Trebuchet MS" w:cs="Courier New"/>
                <w:color w:val="000000"/>
                <w:sz w:val="20"/>
                <w:szCs w:val="20"/>
                <w:lang w:eastAsia="it-IT"/>
              </w:rPr>
              <w:lastRenderedPageBreak/>
              <w:t>lo consentano e siano secondarie e strumentali rispetto alle attivita' di interesse generale, secondo criteri e limiti definiti con decreto</w:t>
            </w:r>
          </w:p>
        </w:tc>
        <w:tc>
          <w:tcPr>
            <w:tcW w:w="492" w:type="pct"/>
            <w:gridSpan w:val="2"/>
            <w:tcBorders>
              <w:top w:val="nil"/>
              <w:left w:val="nil"/>
              <w:bottom w:val="single" w:sz="4" w:space="0" w:color="000000"/>
              <w:right w:val="single" w:sz="4" w:space="0" w:color="000000"/>
            </w:tcBorders>
            <w:shd w:val="clear" w:color="auto" w:fill="92D050"/>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lastRenderedPageBreak/>
              <w:t xml:space="preserve">DML </w:t>
            </w:r>
            <w:r w:rsidRPr="000A5BFE">
              <w:rPr>
                <w:rFonts w:ascii="Trebuchet MS" w:eastAsia="Times New Roman" w:hAnsi="Trebuchet MS" w:cs="Calibri"/>
                <w:color w:val="000000"/>
                <w:sz w:val="20"/>
                <w:szCs w:val="20"/>
                <w:lang w:eastAsia="it-IT"/>
              </w:rPr>
              <w:br/>
              <w:t>di concorso con MEF</w:t>
            </w:r>
            <w:r w:rsidRPr="000A5BFE">
              <w:rPr>
                <w:rFonts w:ascii="Trebuchet MS" w:eastAsia="Times New Roman" w:hAnsi="Trebuchet MS" w:cs="Calibri"/>
                <w:color w:val="000000"/>
                <w:sz w:val="20"/>
                <w:szCs w:val="20"/>
                <w:lang w:eastAsia="it-IT"/>
              </w:rPr>
              <w:br/>
            </w:r>
            <w:r w:rsidRPr="000A5BFE">
              <w:rPr>
                <w:rFonts w:ascii="Trebuchet MS" w:eastAsia="Times New Roman" w:hAnsi="Trebuchet MS" w:cs="Calibri"/>
                <w:color w:val="000000"/>
                <w:sz w:val="20"/>
                <w:szCs w:val="20"/>
                <w:lang w:eastAsia="it-IT"/>
              </w:rPr>
              <w:lastRenderedPageBreak/>
              <w:t>sentita Cabina di regia</w:t>
            </w:r>
          </w:p>
        </w:tc>
        <w:tc>
          <w:tcPr>
            <w:tcW w:w="487"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lastRenderedPageBreak/>
              <w:t>1 anno</w:t>
            </w:r>
          </w:p>
        </w:tc>
        <w:tc>
          <w:tcPr>
            <w:tcW w:w="615"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AF63B9" w:rsidP="00F8017E">
            <w:pPr>
              <w:spacing w:after="0" w:line="240" w:lineRule="auto"/>
              <w:jc w:val="center"/>
              <w:rPr>
                <w:rFonts w:ascii="Trebuchet MS" w:eastAsia="Times New Roman" w:hAnsi="Trebuchet MS" w:cs="Calibri"/>
                <w:color w:val="000000"/>
                <w:sz w:val="20"/>
                <w:szCs w:val="20"/>
                <w:lang w:eastAsia="it-IT"/>
              </w:rPr>
            </w:pPr>
            <w:r>
              <w:rPr>
                <w:rFonts w:ascii="Trebuchet MS" w:eastAsia="Times New Roman" w:hAnsi="Trebuchet MS" w:cs="Calibri"/>
                <w:color w:val="000000"/>
                <w:sz w:val="20"/>
                <w:szCs w:val="20"/>
                <w:lang w:eastAsia="it-IT"/>
              </w:rPr>
              <w:t xml:space="preserve">Pubblicato in </w:t>
            </w:r>
            <w:hyperlink r:id="rId9" w:history="1">
              <w:r w:rsidRPr="00AF63B9">
                <w:rPr>
                  <w:rStyle w:val="Collegamentoipertestuale"/>
                  <w:rFonts w:ascii="Trebuchet MS" w:eastAsia="Times New Roman" w:hAnsi="Trebuchet MS" w:cs="Calibri"/>
                  <w:sz w:val="20"/>
                  <w:szCs w:val="20"/>
                  <w:lang w:eastAsia="it-IT"/>
                </w:rPr>
                <w:t>GU del 26/07/2021</w:t>
              </w:r>
            </w:hyperlink>
          </w:p>
        </w:tc>
      </w:tr>
      <w:tr w:rsidR="00EC4F94" w:rsidRPr="000A5BFE" w:rsidTr="00D1609B">
        <w:trPr>
          <w:gridBefore w:val="1"/>
          <w:wBefore w:w="48" w:type="pct"/>
          <w:trHeight w:val="810"/>
        </w:trPr>
        <w:tc>
          <w:tcPr>
            <w:tcW w:w="145" w:type="pct"/>
            <w:gridSpan w:val="2"/>
            <w:tcBorders>
              <w:top w:val="nil"/>
              <w:left w:val="single" w:sz="4" w:space="0" w:color="000000"/>
              <w:bottom w:val="single" w:sz="4" w:space="0" w:color="000000"/>
              <w:right w:val="single" w:sz="4" w:space="0" w:color="000000"/>
            </w:tcBorders>
            <w:shd w:val="clear" w:color="auto" w:fill="FFFF00"/>
            <w:noWrap/>
            <w:vAlign w:val="center"/>
            <w:hideMark/>
          </w:tcPr>
          <w:p w:rsidR="00EC4F94" w:rsidRPr="000A5BFE" w:rsidRDefault="00EC4F94" w:rsidP="00EC4F94">
            <w:pPr>
              <w:spacing w:after="0" w:line="240" w:lineRule="auto"/>
              <w:jc w:val="center"/>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lastRenderedPageBreak/>
              <w:t>3</w:t>
            </w:r>
          </w:p>
        </w:tc>
        <w:tc>
          <w:tcPr>
            <w:tcW w:w="374" w:type="pct"/>
            <w:gridSpan w:val="2"/>
            <w:tcBorders>
              <w:top w:val="nil"/>
              <w:left w:val="nil"/>
              <w:bottom w:val="single" w:sz="4" w:space="0" w:color="000000"/>
              <w:right w:val="single" w:sz="4" w:space="0" w:color="000000"/>
            </w:tcBorders>
            <w:shd w:val="clear" w:color="auto" w:fill="FFFF00"/>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art. 7 comma 2</w:t>
            </w:r>
          </w:p>
        </w:tc>
        <w:tc>
          <w:tcPr>
            <w:tcW w:w="1370" w:type="pct"/>
            <w:gridSpan w:val="2"/>
            <w:tcBorders>
              <w:top w:val="nil"/>
              <w:left w:val="nil"/>
              <w:bottom w:val="single" w:sz="4" w:space="0" w:color="000000"/>
              <w:right w:val="single" w:sz="4" w:space="0" w:color="000000"/>
            </w:tcBorders>
            <w:shd w:val="clear" w:color="auto" w:fill="FFFF00"/>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Linee guida per raccolta fondi</w:t>
            </w:r>
          </w:p>
        </w:tc>
        <w:tc>
          <w:tcPr>
            <w:tcW w:w="1469" w:type="pct"/>
            <w:gridSpan w:val="2"/>
            <w:tcBorders>
              <w:top w:val="nil"/>
              <w:left w:val="nil"/>
              <w:bottom w:val="single" w:sz="4" w:space="0" w:color="000000"/>
              <w:right w:val="nil"/>
            </w:tcBorders>
            <w:shd w:val="clear" w:color="auto" w:fill="FFFF00"/>
          </w:tcPr>
          <w:p w:rsidR="006C584A" w:rsidRPr="000A5BFE" w:rsidRDefault="006C584A" w:rsidP="006C584A">
            <w:pPr>
              <w:spacing w:after="0" w:line="240" w:lineRule="auto"/>
              <w:textAlignment w:val="baseline"/>
              <w:rPr>
                <w:rFonts w:ascii="Trebuchet MS" w:eastAsia="Times New Roman" w:hAnsi="Trebuchet MS" w:cs="Courier New"/>
                <w:color w:val="000000"/>
                <w:sz w:val="20"/>
                <w:szCs w:val="20"/>
                <w:lang w:eastAsia="it-IT"/>
              </w:rPr>
            </w:pPr>
            <w:r w:rsidRPr="000A5BFE">
              <w:rPr>
                <w:rFonts w:ascii="Trebuchet MS" w:eastAsia="Times New Roman" w:hAnsi="Trebuchet MS" w:cs="Courier New"/>
                <w:color w:val="000000"/>
                <w:sz w:val="20"/>
                <w:szCs w:val="20"/>
                <w:lang w:eastAsia="it-IT"/>
              </w:rPr>
              <w:t>1. Per raccolta fondi si intende il complesso delle attivita' ed iniziative poste in essere da un ente del Terzo settore al fine di finanziare le proprie attivita' di interesse generale, anche attraverso la richiesta a terzi di lasciti, donazioni e contributi di natura non corrispettiva.</w:t>
            </w:r>
          </w:p>
          <w:p w:rsidR="006C584A" w:rsidRPr="000A5BFE" w:rsidRDefault="006C584A" w:rsidP="006C584A">
            <w:pPr>
              <w:spacing w:after="0" w:line="240" w:lineRule="auto"/>
              <w:rPr>
                <w:rFonts w:ascii="Trebuchet MS" w:eastAsia="Times New Roman" w:hAnsi="Trebuchet MS" w:cs="Courier New"/>
                <w:color w:val="000000"/>
                <w:sz w:val="20"/>
                <w:szCs w:val="20"/>
                <w:lang w:eastAsia="it-IT"/>
              </w:rPr>
            </w:pPr>
            <w:r w:rsidRPr="000A5BFE">
              <w:rPr>
                <w:rFonts w:ascii="Trebuchet MS" w:eastAsia="Times New Roman" w:hAnsi="Trebuchet MS" w:cs="Courier New"/>
                <w:color w:val="000000"/>
                <w:sz w:val="20"/>
                <w:szCs w:val="20"/>
                <w:lang w:eastAsia="it-IT"/>
              </w:rPr>
              <w:t xml:space="preserve">2. Gli enti del Terzo settore, possono realizzare attivita' di raccolta fondi anche in forma organizzata e continuativa, anche mediante sollecitazione al pubblico o attraverso la cessione o erogazione di beni o servizi di modico valore, impiegando risorse proprie e di terzi, inclusi volontari e dipendenti, nel rispetto dei principi di verita', trasparenza e correttezza nei rapporti con i sostenitori e il pubblico, in conformita' a linee guida adottate con decreto </w:t>
            </w:r>
          </w:p>
          <w:p w:rsidR="00EC4F94" w:rsidRPr="000A5BFE" w:rsidRDefault="006C584A" w:rsidP="006C584A">
            <w:pPr>
              <w:spacing w:after="0" w:line="240" w:lineRule="auto"/>
              <w:rPr>
                <w:rFonts w:ascii="Trebuchet MS" w:eastAsia="Times New Roman" w:hAnsi="Trebuchet MS" w:cs="Calibri"/>
                <w:b/>
                <w:color w:val="000000"/>
                <w:sz w:val="20"/>
                <w:szCs w:val="20"/>
                <w:lang w:eastAsia="it-IT"/>
              </w:rPr>
            </w:pPr>
            <w:r w:rsidRPr="000A5BFE">
              <w:rPr>
                <w:rFonts w:ascii="Trebuchet MS" w:eastAsia="Times New Roman" w:hAnsi="Trebuchet MS" w:cs="Courier New"/>
                <w:b/>
                <w:color w:val="000000"/>
                <w:sz w:val="20"/>
                <w:szCs w:val="20"/>
                <w:lang w:eastAsia="it-IT"/>
              </w:rPr>
              <w:t>E’URGENTE</w:t>
            </w:r>
          </w:p>
        </w:tc>
        <w:tc>
          <w:tcPr>
            <w:tcW w:w="492" w:type="pct"/>
            <w:gridSpan w:val="2"/>
            <w:tcBorders>
              <w:top w:val="nil"/>
              <w:left w:val="nil"/>
              <w:bottom w:val="single" w:sz="4" w:space="0" w:color="000000"/>
              <w:right w:val="single" w:sz="4" w:space="0" w:color="000000"/>
            </w:tcBorders>
            <w:shd w:val="clear" w:color="auto" w:fill="FFFF00"/>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DML</w:t>
            </w:r>
            <w:r w:rsidRPr="000A5BFE">
              <w:rPr>
                <w:rFonts w:ascii="Trebuchet MS" w:eastAsia="Times New Roman" w:hAnsi="Trebuchet MS" w:cs="Calibri"/>
                <w:color w:val="000000"/>
                <w:sz w:val="20"/>
                <w:szCs w:val="20"/>
                <w:lang w:eastAsia="it-IT"/>
              </w:rPr>
              <w:br/>
              <w:t>sentita CNTS e Cabina di regia</w:t>
            </w:r>
          </w:p>
        </w:tc>
        <w:tc>
          <w:tcPr>
            <w:tcW w:w="487" w:type="pct"/>
            <w:gridSpan w:val="2"/>
            <w:tcBorders>
              <w:top w:val="nil"/>
              <w:left w:val="nil"/>
              <w:bottom w:val="single" w:sz="4" w:space="0" w:color="000000"/>
              <w:right w:val="single" w:sz="4" w:space="0" w:color="000000"/>
            </w:tcBorders>
            <w:shd w:val="clear" w:color="auto" w:fill="FFFF00"/>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1 anno</w:t>
            </w:r>
          </w:p>
        </w:tc>
        <w:tc>
          <w:tcPr>
            <w:tcW w:w="615" w:type="pct"/>
            <w:gridSpan w:val="2"/>
            <w:tcBorders>
              <w:top w:val="nil"/>
              <w:left w:val="nil"/>
              <w:bottom w:val="single" w:sz="4" w:space="0" w:color="000000"/>
              <w:right w:val="single" w:sz="4" w:space="0" w:color="000000"/>
            </w:tcBorders>
            <w:shd w:val="clear" w:color="auto" w:fill="FFFF00"/>
            <w:vAlign w:val="center"/>
            <w:hideMark/>
          </w:tcPr>
          <w:p w:rsidR="00EC4F94" w:rsidRPr="000A5BFE" w:rsidRDefault="007310D5" w:rsidP="007310D5">
            <w:pPr>
              <w:spacing w:after="0" w:line="240" w:lineRule="auto"/>
              <w:jc w:val="center"/>
              <w:rPr>
                <w:rFonts w:ascii="Trebuchet MS" w:eastAsia="Times New Roman" w:hAnsi="Trebuchet MS" w:cs="Calibri"/>
                <w:color w:val="000000"/>
                <w:sz w:val="20"/>
                <w:szCs w:val="20"/>
                <w:lang w:eastAsia="it-IT"/>
              </w:rPr>
            </w:pPr>
            <w:r>
              <w:rPr>
                <w:rFonts w:ascii="Trebuchet MS" w:eastAsia="Times New Roman" w:hAnsi="Trebuchet MS" w:cs="Calibri"/>
                <w:color w:val="000000"/>
                <w:sz w:val="20"/>
                <w:szCs w:val="20"/>
                <w:lang w:eastAsia="it-IT"/>
              </w:rPr>
              <w:t>E’ stato approvato dal</w:t>
            </w:r>
            <w:r w:rsidR="00F8017E">
              <w:rPr>
                <w:rFonts w:ascii="Trebuchet MS" w:eastAsia="Times New Roman" w:hAnsi="Trebuchet MS" w:cs="Calibri"/>
                <w:color w:val="000000"/>
                <w:sz w:val="20"/>
                <w:szCs w:val="20"/>
                <w:lang w:eastAsia="it-IT"/>
              </w:rPr>
              <w:t xml:space="preserve"> CNTS il 29/07/21</w:t>
            </w:r>
          </w:p>
        </w:tc>
      </w:tr>
      <w:tr w:rsidR="00EC4F94" w:rsidRPr="000A5BFE" w:rsidTr="00D1609B">
        <w:trPr>
          <w:gridBefore w:val="1"/>
          <w:wBefore w:w="48" w:type="pct"/>
          <w:trHeight w:val="540"/>
        </w:trPr>
        <w:tc>
          <w:tcPr>
            <w:tcW w:w="145"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EC4F94" w:rsidRPr="000A5BFE" w:rsidRDefault="00EC4F94" w:rsidP="00EC4F94">
            <w:pPr>
              <w:spacing w:after="0" w:line="240" w:lineRule="auto"/>
              <w:jc w:val="center"/>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4</w:t>
            </w:r>
          </w:p>
        </w:tc>
        <w:tc>
          <w:tcPr>
            <w:tcW w:w="374" w:type="pct"/>
            <w:gridSpan w:val="2"/>
            <w:tcBorders>
              <w:top w:val="nil"/>
              <w:left w:val="nil"/>
              <w:bottom w:val="single" w:sz="4" w:space="0" w:color="000000"/>
              <w:right w:val="single" w:sz="4" w:space="0" w:color="000000"/>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Art. 8 comma 3 lett. e)</w:t>
            </w:r>
          </w:p>
        </w:tc>
        <w:tc>
          <w:tcPr>
            <w:tcW w:w="1370" w:type="pct"/>
            <w:gridSpan w:val="2"/>
            <w:tcBorders>
              <w:top w:val="nil"/>
              <w:left w:val="nil"/>
              <w:bottom w:val="single" w:sz="4" w:space="0" w:color="000000"/>
              <w:right w:val="single" w:sz="4" w:space="0" w:color="000000"/>
            </w:tcBorders>
            <w:shd w:val="clear" w:color="auto" w:fill="auto"/>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 xml:space="preserve">aggiornamento limite 4 punti tasso annuo per interessi passivi da soggetti diversi dagli intermediari finanziari autorizzati e banche </w:t>
            </w:r>
          </w:p>
        </w:tc>
        <w:tc>
          <w:tcPr>
            <w:tcW w:w="1469" w:type="pct"/>
            <w:gridSpan w:val="2"/>
            <w:tcBorders>
              <w:top w:val="nil"/>
              <w:left w:val="nil"/>
              <w:bottom w:val="single" w:sz="4" w:space="0" w:color="000000"/>
              <w:right w:val="nil"/>
            </w:tcBorders>
          </w:tcPr>
          <w:p w:rsidR="00EC4F94" w:rsidRPr="000A5BFE" w:rsidRDefault="00702D94" w:rsidP="00EC4F94">
            <w:pPr>
              <w:spacing w:after="0" w:line="240" w:lineRule="auto"/>
              <w:rPr>
                <w:rFonts w:ascii="Trebuchet MS" w:eastAsia="Times New Roman" w:hAnsi="Trebuchet MS" w:cs="Courier New"/>
                <w:color w:val="000000"/>
                <w:sz w:val="20"/>
                <w:szCs w:val="20"/>
                <w:lang w:eastAsia="it-IT"/>
              </w:rPr>
            </w:pPr>
            <w:r w:rsidRPr="000A5BFE">
              <w:rPr>
                <w:rFonts w:ascii="Trebuchet MS" w:eastAsia="Times New Roman" w:hAnsi="Trebuchet MS" w:cs="Courier New"/>
                <w:color w:val="000000"/>
                <w:sz w:val="20"/>
                <w:szCs w:val="20"/>
                <w:lang w:eastAsia="it-IT"/>
              </w:rPr>
              <w:t>si considerano in ogni caso distribuzione indiretta di utili la corresponsione a soggetti diversi dalle banche e dagli intermediari finanziari autorizzati, di interessi passivi, in dipendenza di prestiti di ogni specie, superiori di quattro punti al tasso annuo di riferimento. Il predetto limite puo' essere aggiornato con decreto</w:t>
            </w:r>
          </w:p>
          <w:p w:rsidR="00EE7C1C" w:rsidRPr="000A5BFE" w:rsidRDefault="00EE7C1C"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E’ un provvedimento da assumere solo se sarà necessario</w:t>
            </w:r>
          </w:p>
        </w:tc>
        <w:tc>
          <w:tcPr>
            <w:tcW w:w="492" w:type="pct"/>
            <w:gridSpan w:val="2"/>
            <w:tcBorders>
              <w:top w:val="nil"/>
              <w:left w:val="nil"/>
              <w:bottom w:val="single" w:sz="4" w:space="0" w:color="000000"/>
              <w:right w:val="single" w:sz="4" w:space="0" w:color="000000"/>
            </w:tcBorders>
            <w:shd w:val="clear" w:color="auto" w:fill="auto"/>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 xml:space="preserve">DML </w:t>
            </w:r>
            <w:r w:rsidRPr="000A5BFE">
              <w:rPr>
                <w:rFonts w:ascii="Trebuchet MS" w:eastAsia="Times New Roman" w:hAnsi="Trebuchet MS" w:cs="Calibri"/>
                <w:color w:val="000000"/>
                <w:sz w:val="20"/>
                <w:szCs w:val="20"/>
                <w:lang w:eastAsia="it-IT"/>
              </w:rPr>
              <w:br/>
              <w:t>di conc. MEF</w:t>
            </w:r>
          </w:p>
        </w:tc>
        <w:tc>
          <w:tcPr>
            <w:tcW w:w="487" w:type="pct"/>
            <w:gridSpan w:val="2"/>
            <w:tcBorders>
              <w:top w:val="nil"/>
              <w:left w:val="nil"/>
              <w:bottom w:val="single" w:sz="4" w:space="0" w:color="000000"/>
              <w:right w:val="single" w:sz="4" w:space="0" w:color="000000"/>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 </w:t>
            </w:r>
          </w:p>
        </w:tc>
        <w:tc>
          <w:tcPr>
            <w:tcW w:w="615" w:type="pct"/>
            <w:gridSpan w:val="2"/>
            <w:tcBorders>
              <w:top w:val="nil"/>
              <w:left w:val="nil"/>
              <w:bottom w:val="single" w:sz="4" w:space="0" w:color="000000"/>
              <w:right w:val="single" w:sz="4" w:space="0" w:color="000000"/>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 </w:t>
            </w:r>
          </w:p>
        </w:tc>
      </w:tr>
      <w:tr w:rsidR="00EC4F94" w:rsidRPr="000A5BFE" w:rsidTr="00D1609B">
        <w:trPr>
          <w:gridBefore w:val="1"/>
          <w:wBefore w:w="48" w:type="pct"/>
          <w:trHeight w:val="810"/>
        </w:trPr>
        <w:tc>
          <w:tcPr>
            <w:tcW w:w="145" w:type="pct"/>
            <w:gridSpan w:val="2"/>
            <w:tcBorders>
              <w:top w:val="nil"/>
              <w:left w:val="single" w:sz="4" w:space="0" w:color="000000"/>
              <w:bottom w:val="single" w:sz="4" w:space="0" w:color="000000"/>
              <w:right w:val="single" w:sz="4" w:space="0" w:color="000000"/>
            </w:tcBorders>
            <w:shd w:val="clear" w:color="auto" w:fill="92D050"/>
            <w:noWrap/>
            <w:vAlign w:val="center"/>
            <w:hideMark/>
          </w:tcPr>
          <w:p w:rsidR="00EC4F94" w:rsidRPr="00FF5CAB" w:rsidRDefault="00EC4F94" w:rsidP="00EC4F94">
            <w:pPr>
              <w:spacing w:after="0" w:line="240" w:lineRule="auto"/>
              <w:jc w:val="center"/>
              <w:rPr>
                <w:rFonts w:ascii="Trebuchet MS" w:eastAsia="Times New Roman" w:hAnsi="Trebuchet MS" w:cs="Calibri"/>
                <w:b/>
                <w:bCs/>
                <w:sz w:val="20"/>
                <w:szCs w:val="20"/>
                <w:lang w:eastAsia="it-IT"/>
              </w:rPr>
            </w:pPr>
            <w:r w:rsidRPr="00FF5CAB">
              <w:rPr>
                <w:rFonts w:ascii="Trebuchet MS" w:eastAsia="Times New Roman" w:hAnsi="Trebuchet MS" w:cs="Calibri"/>
                <w:b/>
                <w:bCs/>
                <w:sz w:val="20"/>
                <w:szCs w:val="20"/>
                <w:lang w:eastAsia="it-IT"/>
              </w:rPr>
              <w:t>5</w:t>
            </w:r>
          </w:p>
        </w:tc>
        <w:tc>
          <w:tcPr>
            <w:tcW w:w="374" w:type="pct"/>
            <w:gridSpan w:val="2"/>
            <w:tcBorders>
              <w:top w:val="nil"/>
              <w:left w:val="nil"/>
              <w:bottom w:val="single" w:sz="4" w:space="0" w:color="000000"/>
              <w:right w:val="single" w:sz="4" w:space="0" w:color="000000"/>
            </w:tcBorders>
            <w:shd w:val="clear" w:color="auto" w:fill="92D050"/>
            <w:vAlign w:val="center"/>
            <w:hideMark/>
          </w:tcPr>
          <w:p w:rsidR="00EC4F94" w:rsidRPr="00FF5CAB" w:rsidRDefault="00EC4F94" w:rsidP="00EC4F94">
            <w:pPr>
              <w:spacing w:after="0" w:line="240" w:lineRule="auto"/>
              <w:jc w:val="center"/>
              <w:rPr>
                <w:rFonts w:ascii="Trebuchet MS" w:eastAsia="Times New Roman" w:hAnsi="Trebuchet MS" w:cs="Calibri"/>
                <w:sz w:val="20"/>
                <w:szCs w:val="20"/>
                <w:lang w:eastAsia="it-IT"/>
              </w:rPr>
            </w:pPr>
            <w:r w:rsidRPr="00FF5CAB">
              <w:rPr>
                <w:rFonts w:ascii="Trebuchet MS" w:eastAsia="Times New Roman" w:hAnsi="Trebuchet MS" w:cs="Calibri"/>
                <w:sz w:val="20"/>
                <w:szCs w:val="20"/>
                <w:lang w:eastAsia="it-IT"/>
              </w:rPr>
              <w:t>Art. 13 comma 3</w:t>
            </w:r>
          </w:p>
        </w:tc>
        <w:tc>
          <w:tcPr>
            <w:tcW w:w="1370" w:type="pct"/>
            <w:gridSpan w:val="2"/>
            <w:tcBorders>
              <w:top w:val="nil"/>
              <w:left w:val="nil"/>
              <w:bottom w:val="single" w:sz="4" w:space="0" w:color="000000"/>
              <w:right w:val="single" w:sz="4" w:space="0" w:color="000000"/>
            </w:tcBorders>
            <w:shd w:val="clear" w:color="auto" w:fill="92D050"/>
            <w:hideMark/>
          </w:tcPr>
          <w:p w:rsidR="00EC4F94" w:rsidRPr="00FF5CAB" w:rsidRDefault="00EC4F94" w:rsidP="00EC4F94">
            <w:pPr>
              <w:spacing w:after="0" w:line="240" w:lineRule="auto"/>
              <w:rPr>
                <w:rFonts w:ascii="Trebuchet MS" w:eastAsia="Times New Roman" w:hAnsi="Trebuchet MS" w:cs="Calibri"/>
                <w:sz w:val="20"/>
                <w:szCs w:val="20"/>
                <w:lang w:eastAsia="it-IT"/>
              </w:rPr>
            </w:pPr>
            <w:r w:rsidRPr="00FF5CAB">
              <w:rPr>
                <w:rFonts w:ascii="Trebuchet MS" w:eastAsia="Times New Roman" w:hAnsi="Trebuchet MS" w:cs="Calibri"/>
                <w:sz w:val="20"/>
                <w:szCs w:val="20"/>
                <w:lang w:eastAsia="it-IT"/>
              </w:rPr>
              <w:t>definizione modelli per redazione bilancio di esercizio</w:t>
            </w:r>
            <w:r w:rsidRPr="00FF5CAB">
              <w:rPr>
                <w:rFonts w:ascii="Trebuchet MS" w:eastAsia="Times New Roman" w:hAnsi="Trebuchet MS" w:cs="Calibri"/>
                <w:sz w:val="20"/>
                <w:szCs w:val="20"/>
                <w:lang w:eastAsia="it-IT"/>
              </w:rPr>
              <w:br/>
              <w:t>a) entrate &lt; 220.000 euro</w:t>
            </w:r>
            <w:r w:rsidRPr="00FF5CAB">
              <w:rPr>
                <w:rFonts w:ascii="Trebuchet MS" w:eastAsia="Times New Roman" w:hAnsi="Trebuchet MS" w:cs="Calibri"/>
                <w:sz w:val="20"/>
                <w:szCs w:val="20"/>
                <w:lang w:eastAsia="it-IT"/>
              </w:rPr>
              <w:br/>
              <w:t>b) entrate ≥ 220.000 euro</w:t>
            </w:r>
          </w:p>
        </w:tc>
        <w:tc>
          <w:tcPr>
            <w:tcW w:w="1469" w:type="pct"/>
            <w:gridSpan w:val="2"/>
            <w:tcBorders>
              <w:top w:val="nil"/>
              <w:left w:val="nil"/>
              <w:bottom w:val="single" w:sz="4" w:space="0" w:color="000000"/>
              <w:right w:val="nil"/>
            </w:tcBorders>
            <w:shd w:val="clear" w:color="auto" w:fill="92D050"/>
          </w:tcPr>
          <w:p w:rsidR="00EC4F94" w:rsidRPr="00FF5CAB" w:rsidRDefault="00EC4F94" w:rsidP="00EC4F94">
            <w:pPr>
              <w:spacing w:after="0" w:line="240" w:lineRule="auto"/>
              <w:rPr>
                <w:rFonts w:ascii="Trebuchet MS" w:eastAsia="Times New Roman" w:hAnsi="Trebuchet MS" w:cs="Calibri"/>
                <w:sz w:val="20"/>
                <w:szCs w:val="20"/>
                <w:lang w:eastAsia="it-IT"/>
              </w:rPr>
            </w:pPr>
          </w:p>
        </w:tc>
        <w:tc>
          <w:tcPr>
            <w:tcW w:w="492" w:type="pct"/>
            <w:gridSpan w:val="2"/>
            <w:tcBorders>
              <w:top w:val="nil"/>
              <w:left w:val="nil"/>
              <w:bottom w:val="single" w:sz="4" w:space="0" w:color="000000"/>
              <w:right w:val="single" w:sz="4" w:space="0" w:color="000000"/>
            </w:tcBorders>
            <w:shd w:val="clear" w:color="auto" w:fill="92D050"/>
            <w:hideMark/>
          </w:tcPr>
          <w:p w:rsidR="00EC4F94" w:rsidRPr="00FF5CAB" w:rsidRDefault="00EC4F94" w:rsidP="00EC4F94">
            <w:pPr>
              <w:spacing w:after="0" w:line="240" w:lineRule="auto"/>
              <w:rPr>
                <w:rFonts w:ascii="Trebuchet MS" w:eastAsia="Times New Roman" w:hAnsi="Trebuchet MS" w:cs="Calibri"/>
                <w:sz w:val="20"/>
                <w:szCs w:val="20"/>
                <w:lang w:eastAsia="it-IT"/>
              </w:rPr>
            </w:pPr>
            <w:r w:rsidRPr="00FF5CAB">
              <w:rPr>
                <w:rFonts w:ascii="Trebuchet MS" w:eastAsia="Times New Roman" w:hAnsi="Trebuchet MS" w:cs="Calibri"/>
                <w:sz w:val="20"/>
                <w:szCs w:val="20"/>
                <w:lang w:eastAsia="it-IT"/>
              </w:rPr>
              <w:t xml:space="preserve">DML </w:t>
            </w:r>
            <w:r w:rsidRPr="00FF5CAB">
              <w:rPr>
                <w:rFonts w:ascii="Trebuchet MS" w:eastAsia="Times New Roman" w:hAnsi="Trebuchet MS" w:cs="Calibri"/>
                <w:sz w:val="20"/>
                <w:szCs w:val="20"/>
                <w:lang w:eastAsia="it-IT"/>
              </w:rPr>
              <w:br/>
              <w:t>sentito CNTS</w:t>
            </w:r>
          </w:p>
        </w:tc>
        <w:tc>
          <w:tcPr>
            <w:tcW w:w="487"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1 anno</w:t>
            </w:r>
          </w:p>
        </w:tc>
        <w:tc>
          <w:tcPr>
            <w:tcW w:w="615"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 xml:space="preserve">DM 05/03/20 (in GU del </w:t>
            </w:r>
            <w:hyperlink r:id="rId10" w:history="1">
              <w:r w:rsidRPr="000A5BFE">
                <w:rPr>
                  <w:rStyle w:val="Collegamentoipertestuale"/>
                  <w:rFonts w:ascii="Trebuchet MS" w:eastAsia="Times New Roman" w:hAnsi="Trebuchet MS" w:cs="Calibri"/>
                  <w:sz w:val="20"/>
                  <w:szCs w:val="20"/>
                  <w:lang w:eastAsia="it-IT"/>
                </w:rPr>
                <w:t>18/04/20</w:t>
              </w:r>
            </w:hyperlink>
            <w:r w:rsidRPr="000A5BFE">
              <w:rPr>
                <w:rFonts w:ascii="Trebuchet MS" w:eastAsia="Times New Roman" w:hAnsi="Trebuchet MS" w:cs="Calibri"/>
                <w:color w:val="000000"/>
                <w:sz w:val="20"/>
                <w:szCs w:val="20"/>
                <w:lang w:eastAsia="it-IT"/>
              </w:rPr>
              <w:t>)</w:t>
            </w:r>
          </w:p>
        </w:tc>
      </w:tr>
      <w:tr w:rsidR="00EC4F94" w:rsidRPr="000A5BFE" w:rsidTr="00D1609B">
        <w:trPr>
          <w:gridBefore w:val="1"/>
          <w:wBefore w:w="48" w:type="pct"/>
          <w:trHeight w:val="810"/>
        </w:trPr>
        <w:tc>
          <w:tcPr>
            <w:tcW w:w="145" w:type="pct"/>
            <w:gridSpan w:val="2"/>
            <w:tcBorders>
              <w:top w:val="nil"/>
              <w:left w:val="single" w:sz="4" w:space="0" w:color="000000"/>
              <w:bottom w:val="single" w:sz="4" w:space="0" w:color="000000"/>
              <w:right w:val="single" w:sz="4" w:space="0" w:color="000000"/>
            </w:tcBorders>
            <w:shd w:val="clear" w:color="auto" w:fill="92D050"/>
            <w:noWrap/>
            <w:vAlign w:val="center"/>
            <w:hideMark/>
          </w:tcPr>
          <w:p w:rsidR="00EC4F94" w:rsidRPr="000A5BFE" w:rsidRDefault="00EC4F94" w:rsidP="00EC4F94">
            <w:pPr>
              <w:spacing w:after="0" w:line="240" w:lineRule="auto"/>
              <w:jc w:val="center"/>
              <w:rPr>
                <w:rFonts w:ascii="Trebuchet MS" w:eastAsia="Times New Roman" w:hAnsi="Trebuchet MS" w:cs="Calibri"/>
                <w:b/>
                <w:bCs/>
                <w:sz w:val="20"/>
                <w:szCs w:val="20"/>
                <w:lang w:eastAsia="it-IT"/>
              </w:rPr>
            </w:pPr>
            <w:r w:rsidRPr="000A5BFE">
              <w:rPr>
                <w:rFonts w:ascii="Trebuchet MS" w:eastAsia="Times New Roman" w:hAnsi="Trebuchet MS" w:cs="Calibri"/>
                <w:b/>
                <w:bCs/>
                <w:sz w:val="20"/>
                <w:szCs w:val="20"/>
                <w:lang w:eastAsia="it-IT"/>
              </w:rPr>
              <w:t>6</w:t>
            </w:r>
          </w:p>
        </w:tc>
        <w:tc>
          <w:tcPr>
            <w:tcW w:w="374"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EC4F94" w:rsidP="00EC4F94">
            <w:pPr>
              <w:spacing w:after="0" w:line="240" w:lineRule="auto"/>
              <w:jc w:val="center"/>
              <w:rPr>
                <w:rFonts w:ascii="Trebuchet MS" w:eastAsia="Times New Roman" w:hAnsi="Trebuchet MS" w:cs="Calibri"/>
                <w:sz w:val="20"/>
                <w:szCs w:val="20"/>
                <w:lang w:eastAsia="it-IT"/>
              </w:rPr>
            </w:pPr>
            <w:r w:rsidRPr="000A5BFE">
              <w:rPr>
                <w:rFonts w:ascii="Trebuchet MS" w:eastAsia="Times New Roman" w:hAnsi="Trebuchet MS" w:cs="Calibri"/>
                <w:sz w:val="20"/>
                <w:szCs w:val="20"/>
                <w:lang w:eastAsia="it-IT"/>
              </w:rPr>
              <w:t>art. 14 comma 1</w:t>
            </w:r>
          </w:p>
        </w:tc>
        <w:tc>
          <w:tcPr>
            <w:tcW w:w="1370" w:type="pct"/>
            <w:gridSpan w:val="2"/>
            <w:tcBorders>
              <w:top w:val="nil"/>
              <w:left w:val="nil"/>
              <w:bottom w:val="single" w:sz="4" w:space="0" w:color="000000"/>
              <w:right w:val="single" w:sz="4" w:space="0" w:color="000000"/>
            </w:tcBorders>
            <w:shd w:val="clear" w:color="auto" w:fill="92D050"/>
            <w:hideMark/>
          </w:tcPr>
          <w:p w:rsidR="00EC4F94" w:rsidRPr="000A5BFE" w:rsidRDefault="00EC4F94" w:rsidP="00EC4F94">
            <w:pPr>
              <w:spacing w:after="0" w:line="240" w:lineRule="auto"/>
              <w:rPr>
                <w:rFonts w:ascii="Trebuchet MS" w:eastAsia="Times New Roman" w:hAnsi="Trebuchet MS" w:cs="Calibri"/>
                <w:sz w:val="20"/>
                <w:szCs w:val="20"/>
                <w:lang w:eastAsia="it-IT"/>
              </w:rPr>
            </w:pPr>
            <w:r w:rsidRPr="000A5BFE">
              <w:rPr>
                <w:rFonts w:ascii="Trebuchet MS" w:eastAsia="Times New Roman" w:hAnsi="Trebuchet MS" w:cs="Calibri"/>
                <w:sz w:val="20"/>
                <w:szCs w:val="20"/>
                <w:lang w:eastAsia="it-IT"/>
              </w:rPr>
              <w:t>linee guida redazione bilancio sociale</w:t>
            </w:r>
          </w:p>
        </w:tc>
        <w:tc>
          <w:tcPr>
            <w:tcW w:w="1469" w:type="pct"/>
            <w:gridSpan w:val="2"/>
            <w:tcBorders>
              <w:top w:val="nil"/>
              <w:left w:val="nil"/>
              <w:bottom w:val="single" w:sz="4" w:space="0" w:color="000000"/>
              <w:right w:val="nil"/>
            </w:tcBorders>
            <w:shd w:val="clear" w:color="auto" w:fill="92D050"/>
          </w:tcPr>
          <w:p w:rsidR="00EC4F94" w:rsidRPr="000A5BFE" w:rsidRDefault="00EC4F94" w:rsidP="00EC4F94">
            <w:pPr>
              <w:spacing w:after="0" w:line="240" w:lineRule="auto"/>
              <w:rPr>
                <w:rFonts w:ascii="Trebuchet MS" w:eastAsia="Times New Roman" w:hAnsi="Trebuchet MS" w:cs="Calibri"/>
                <w:sz w:val="20"/>
                <w:szCs w:val="20"/>
                <w:lang w:eastAsia="it-IT"/>
              </w:rPr>
            </w:pPr>
          </w:p>
        </w:tc>
        <w:tc>
          <w:tcPr>
            <w:tcW w:w="492" w:type="pct"/>
            <w:gridSpan w:val="2"/>
            <w:tcBorders>
              <w:top w:val="nil"/>
              <w:left w:val="nil"/>
              <w:bottom w:val="single" w:sz="4" w:space="0" w:color="000000"/>
              <w:right w:val="single" w:sz="4" w:space="0" w:color="000000"/>
            </w:tcBorders>
            <w:shd w:val="clear" w:color="auto" w:fill="92D050"/>
            <w:hideMark/>
          </w:tcPr>
          <w:p w:rsidR="00EC4F94" w:rsidRPr="000A5BFE" w:rsidRDefault="00EC4F94" w:rsidP="00EC4F94">
            <w:pPr>
              <w:spacing w:after="0" w:line="240" w:lineRule="auto"/>
              <w:rPr>
                <w:rFonts w:ascii="Trebuchet MS" w:eastAsia="Times New Roman" w:hAnsi="Trebuchet MS" w:cs="Calibri"/>
                <w:sz w:val="20"/>
                <w:szCs w:val="20"/>
                <w:lang w:eastAsia="it-IT"/>
              </w:rPr>
            </w:pPr>
            <w:r w:rsidRPr="000A5BFE">
              <w:rPr>
                <w:rFonts w:ascii="Trebuchet MS" w:eastAsia="Times New Roman" w:hAnsi="Trebuchet MS" w:cs="Calibri"/>
                <w:sz w:val="20"/>
                <w:szCs w:val="20"/>
                <w:lang w:eastAsia="it-IT"/>
              </w:rPr>
              <w:t>DML</w:t>
            </w:r>
            <w:r w:rsidRPr="000A5BFE">
              <w:rPr>
                <w:rFonts w:ascii="Trebuchet MS" w:eastAsia="Times New Roman" w:hAnsi="Trebuchet MS" w:cs="Calibri"/>
                <w:sz w:val="20"/>
                <w:szCs w:val="20"/>
                <w:lang w:eastAsia="it-IT"/>
              </w:rPr>
              <w:br/>
              <w:t>sentito CNTS</w:t>
            </w:r>
            <w:r w:rsidRPr="000A5BFE">
              <w:rPr>
                <w:rFonts w:ascii="Trebuchet MS" w:eastAsia="Times New Roman" w:hAnsi="Trebuchet MS" w:cs="Calibri"/>
                <w:sz w:val="20"/>
                <w:szCs w:val="20"/>
                <w:lang w:eastAsia="it-IT"/>
              </w:rPr>
              <w:br/>
              <w:t xml:space="preserve"> e Cabina di regia</w:t>
            </w:r>
          </w:p>
        </w:tc>
        <w:tc>
          <w:tcPr>
            <w:tcW w:w="487"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EC4F94" w:rsidP="00EC4F94">
            <w:pPr>
              <w:spacing w:after="0" w:line="240" w:lineRule="auto"/>
              <w:jc w:val="center"/>
              <w:rPr>
                <w:rFonts w:ascii="Trebuchet MS" w:eastAsia="Times New Roman" w:hAnsi="Trebuchet MS" w:cs="Calibri"/>
                <w:sz w:val="20"/>
                <w:szCs w:val="20"/>
                <w:lang w:eastAsia="it-IT"/>
              </w:rPr>
            </w:pPr>
            <w:r w:rsidRPr="000A5BFE">
              <w:rPr>
                <w:rFonts w:ascii="Trebuchet MS" w:eastAsia="Times New Roman" w:hAnsi="Trebuchet MS" w:cs="Calibri"/>
                <w:sz w:val="20"/>
                <w:szCs w:val="20"/>
                <w:lang w:eastAsia="it-IT"/>
              </w:rPr>
              <w:t>1 anno</w:t>
            </w:r>
          </w:p>
        </w:tc>
        <w:tc>
          <w:tcPr>
            <w:tcW w:w="615"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hAnsi="Trebuchet MS" w:cs="Arial"/>
                <w:sz w:val="20"/>
                <w:szCs w:val="20"/>
              </w:rPr>
              <w:t xml:space="preserve">DM 04/07/19 (in </w:t>
            </w:r>
            <w:hyperlink r:id="rId11" w:history="1">
              <w:r w:rsidRPr="000A5BFE">
                <w:rPr>
                  <w:rStyle w:val="Collegamentoipertestuale"/>
                  <w:rFonts w:ascii="Trebuchet MS" w:hAnsi="Trebuchet MS" w:cs="Arial"/>
                  <w:sz w:val="20"/>
                  <w:szCs w:val="20"/>
                </w:rPr>
                <w:t>GU del 09/08/19</w:t>
              </w:r>
            </w:hyperlink>
            <w:r w:rsidRPr="000A5BFE">
              <w:rPr>
                <w:rFonts w:ascii="Trebuchet MS" w:hAnsi="Trebuchet MS" w:cs="Arial"/>
                <w:sz w:val="20"/>
                <w:szCs w:val="20"/>
              </w:rPr>
              <w:t>)</w:t>
            </w:r>
          </w:p>
        </w:tc>
      </w:tr>
      <w:tr w:rsidR="00EC4F94" w:rsidRPr="000A5BFE" w:rsidTr="00F8017E">
        <w:trPr>
          <w:gridBefore w:val="1"/>
          <w:wBefore w:w="48" w:type="pct"/>
          <w:trHeight w:val="540"/>
        </w:trPr>
        <w:tc>
          <w:tcPr>
            <w:tcW w:w="145" w:type="pct"/>
            <w:gridSpan w:val="2"/>
            <w:tcBorders>
              <w:top w:val="nil"/>
              <w:left w:val="single" w:sz="4" w:space="0" w:color="000000"/>
              <w:bottom w:val="single" w:sz="4" w:space="0" w:color="000000"/>
              <w:right w:val="single" w:sz="4" w:space="0" w:color="000000"/>
            </w:tcBorders>
            <w:shd w:val="clear" w:color="auto" w:fill="FFFF00"/>
            <w:noWrap/>
            <w:vAlign w:val="center"/>
            <w:hideMark/>
          </w:tcPr>
          <w:p w:rsidR="00EC4F94" w:rsidRPr="000A5BFE" w:rsidRDefault="00EC4F94" w:rsidP="00EC4F94">
            <w:pPr>
              <w:spacing w:after="0" w:line="240" w:lineRule="auto"/>
              <w:jc w:val="center"/>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lastRenderedPageBreak/>
              <w:t>7</w:t>
            </w:r>
          </w:p>
        </w:tc>
        <w:tc>
          <w:tcPr>
            <w:tcW w:w="374" w:type="pct"/>
            <w:gridSpan w:val="2"/>
            <w:tcBorders>
              <w:top w:val="nil"/>
              <w:left w:val="nil"/>
              <w:bottom w:val="single" w:sz="4" w:space="0" w:color="000000"/>
              <w:right w:val="single" w:sz="4" w:space="0" w:color="000000"/>
            </w:tcBorders>
            <w:shd w:val="clear" w:color="auto" w:fill="FFFF00"/>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Art. 18 comma 2</w:t>
            </w:r>
          </w:p>
        </w:tc>
        <w:tc>
          <w:tcPr>
            <w:tcW w:w="1370" w:type="pct"/>
            <w:gridSpan w:val="2"/>
            <w:tcBorders>
              <w:top w:val="nil"/>
              <w:left w:val="nil"/>
              <w:bottom w:val="single" w:sz="4" w:space="0" w:color="000000"/>
              <w:right w:val="single" w:sz="4" w:space="0" w:color="000000"/>
            </w:tcBorders>
            <w:shd w:val="clear" w:color="auto" w:fill="FFFF00"/>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individuazione meccanismi assicurativi semplificati e disciplina dei controlli</w:t>
            </w:r>
          </w:p>
        </w:tc>
        <w:tc>
          <w:tcPr>
            <w:tcW w:w="1469" w:type="pct"/>
            <w:gridSpan w:val="2"/>
            <w:tcBorders>
              <w:top w:val="nil"/>
              <w:left w:val="nil"/>
              <w:bottom w:val="single" w:sz="4" w:space="0" w:color="000000"/>
              <w:right w:val="nil"/>
            </w:tcBorders>
            <w:shd w:val="clear" w:color="auto" w:fill="FFFF00"/>
          </w:tcPr>
          <w:p w:rsidR="00702D94" w:rsidRPr="000A5BFE" w:rsidRDefault="00702D94" w:rsidP="00702D94">
            <w:pPr>
              <w:spacing w:after="0" w:line="240" w:lineRule="auto"/>
              <w:textAlignment w:val="baseline"/>
              <w:rPr>
                <w:rFonts w:ascii="Trebuchet MS" w:eastAsia="Times New Roman" w:hAnsi="Trebuchet MS" w:cs="Courier New"/>
                <w:color w:val="000000"/>
                <w:sz w:val="20"/>
                <w:szCs w:val="20"/>
                <w:lang w:eastAsia="it-IT"/>
              </w:rPr>
            </w:pPr>
            <w:r w:rsidRPr="000A5BFE">
              <w:rPr>
                <w:rFonts w:ascii="Trebuchet MS" w:eastAsia="Times New Roman" w:hAnsi="Trebuchet MS" w:cs="Courier New"/>
                <w:color w:val="000000"/>
                <w:sz w:val="20"/>
                <w:szCs w:val="20"/>
                <w:lang w:eastAsia="it-IT"/>
              </w:rPr>
              <w:t>1. Gli enti del Terzo settore che si avvalgono di volontari devono assicurarli contro gli infortuni e le malattie connessi allo svolgimento dell'attivita' di volontariato, nonche' per la responsabilita' civile verso i terzi.</w:t>
            </w:r>
          </w:p>
          <w:p w:rsidR="00702D94" w:rsidRPr="000A5BFE" w:rsidRDefault="00702D94" w:rsidP="00702D94">
            <w:pPr>
              <w:spacing w:after="0" w:line="240" w:lineRule="auto"/>
              <w:textAlignment w:val="baseline"/>
              <w:rPr>
                <w:rFonts w:ascii="Trebuchet MS" w:eastAsia="Times New Roman" w:hAnsi="Trebuchet MS" w:cs="Courier New"/>
                <w:color w:val="000000"/>
                <w:sz w:val="20"/>
                <w:szCs w:val="20"/>
                <w:lang w:eastAsia="it-IT"/>
              </w:rPr>
            </w:pPr>
            <w:r w:rsidRPr="000A5BFE">
              <w:rPr>
                <w:rFonts w:ascii="Trebuchet MS" w:eastAsia="Times New Roman" w:hAnsi="Trebuchet MS" w:cs="Courier New"/>
                <w:color w:val="000000"/>
                <w:sz w:val="20"/>
                <w:szCs w:val="20"/>
                <w:lang w:eastAsia="it-IT"/>
              </w:rPr>
              <w:t>2. Con decreto sono individuati meccanismi assicurativi semplificati, con polizze anche numeriche, e sono disciplinati i relativi controlli.</w:t>
            </w:r>
          </w:p>
          <w:p w:rsidR="00702D94" w:rsidRPr="000A5BFE" w:rsidRDefault="00702D94" w:rsidP="00702D94">
            <w:pPr>
              <w:spacing w:after="0" w:line="240" w:lineRule="auto"/>
              <w:textAlignment w:val="baseline"/>
              <w:rPr>
                <w:rFonts w:ascii="Trebuchet MS" w:eastAsia="Times New Roman" w:hAnsi="Trebuchet MS" w:cs="Courier New"/>
                <w:color w:val="000000"/>
                <w:sz w:val="20"/>
                <w:szCs w:val="20"/>
                <w:lang w:eastAsia="it-IT"/>
              </w:rPr>
            </w:pPr>
            <w:r w:rsidRPr="000A5BFE">
              <w:rPr>
                <w:rFonts w:ascii="Trebuchet MS" w:eastAsia="Times New Roman" w:hAnsi="Trebuchet MS" w:cs="Courier New"/>
                <w:color w:val="000000"/>
                <w:sz w:val="20"/>
                <w:szCs w:val="20"/>
                <w:lang w:eastAsia="it-IT"/>
              </w:rPr>
              <w:t>3. La copertura assicurativa e' elemento essenziale delle convenzioni tra gli enti del Terzo settore e le amministrazioni pubbliche, e i relativi oneri sono a carico dell'amministrazione pubblica con la quale viene stipulata la convenzione.</w:t>
            </w:r>
          </w:p>
          <w:p w:rsidR="00EC4F94" w:rsidRPr="000A5BFE" w:rsidRDefault="00EC4F94" w:rsidP="00EC4F94">
            <w:pPr>
              <w:spacing w:after="0" w:line="240" w:lineRule="auto"/>
              <w:rPr>
                <w:rFonts w:ascii="Trebuchet MS" w:eastAsia="Times New Roman" w:hAnsi="Trebuchet MS" w:cs="Calibri"/>
                <w:color w:val="000000"/>
                <w:sz w:val="20"/>
                <w:szCs w:val="20"/>
                <w:lang w:eastAsia="it-IT"/>
              </w:rPr>
            </w:pPr>
          </w:p>
        </w:tc>
        <w:tc>
          <w:tcPr>
            <w:tcW w:w="492" w:type="pct"/>
            <w:gridSpan w:val="2"/>
            <w:tcBorders>
              <w:top w:val="nil"/>
              <w:left w:val="nil"/>
              <w:bottom w:val="single" w:sz="4" w:space="0" w:color="000000"/>
              <w:right w:val="single" w:sz="4" w:space="0" w:color="000000"/>
            </w:tcBorders>
            <w:shd w:val="clear" w:color="auto" w:fill="FFFF00"/>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DMSVIL</w:t>
            </w:r>
            <w:r w:rsidRPr="000A5BFE">
              <w:rPr>
                <w:rFonts w:ascii="Trebuchet MS" w:eastAsia="Times New Roman" w:hAnsi="Trebuchet MS" w:cs="Calibri"/>
                <w:color w:val="000000"/>
                <w:sz w:val="20"/>
                <w:szCs w:val="20"/>
                <w:lang w:eastAsia="it-IT"/>
              </w:rPr>
              <w:br/>
              <w:t>di conc. ML</w:t>
            </w:r>
          </w:p>
        </w:tc>
        <w:tc>
          <w:tcPr>
            <w:tcW w:w="487" w:type="pct"/>
            <w:gridSpan w:val="2"/>
            <w:tcBorders>
              <w:top w:val="nil"/>
              <w:left w:val="nil"/>
              <w:bottom w:val="single" w:sz="4" w:space="0" w:color="000000"/>
              <w:right w:val="single" w:sz="4" w:space="0" w:color="000000"/>
            </w:tcBorders>
            <w:shd w:val="clear" w:color="auto" w:fill="FFFF00"/>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 xml:space="preserve">6 mesi </w:t>
            </w:r>
          </w:p>
        </w:tc>
        <w:tc>
          <w:tcPr>
            <w:tcW w:w="615" w:type="pct"/>
            <w:gridSpan w:val="2"/>
            <w:tcBorders>
              <w:top w:val="nil"/>
              <w:left w:val="nil"/>
              <w:bottom w:val="single" w:sz="4" w:space="0" w:color="000000"/>
              <w:right w:val="single" w:sz="4" w:space="0" w:color="000000"/>
            </w:tcBorders>
            <w:shd w:val="clear" w:color="auto" w:fill="FFFF00"/>
            <w:vAlign w:val="center"/>
            <w:hideMark/>
          </w:tcPr>
          <w:p w:rsidR="00EC4F94" w:rsidRPr="000A5BFE" w:rsidRDefault="0090298B" w:rsidP="00137E74">
            <w:pPr>
              <w:spacing w:after="0" w:line="240" w:lineRule="auto"/>
              <w:jc w:val="center"/>
              <w:rPr>
                <w:rFonts w:ascii="Trebuchet MS" w:eastAsia="Times New Roman" w:hAnsi="Trebuchet MS" w:cs="Calibri"/>
                <w:color w:val="000000"/>
                <w:sz w:val="20"/>
                <w:szCs w:val="20"/>
                <w:lang w:eastAsia="it-IT"/>
              </w:rPr>
            </w:pPr>
            <w:r>
              <w:rPr>
                <w:rFonts w:ascii="Trebuchet MS" w:eastAsia="Times New Roman" w:hAnsi="Trebuchet MS" w:cs="Calibri"/>
                <w:color w:val="000000"/>
                <w:sz w:val="20"/>
                <w:szCs w:val="20"/>
                <w:lang w:eastAsia="it-IT"/>
              </w:rPr>
              <w:t>E’ stato approvato dal</w:t>
            </w:r>
            <w:r w:rsidR="00137E74">
              <w:rPr>
                <w:rFonts w:ascii="Trebuchet MS" w:eastAsia="Times New Roman" w:hAnsi="Trebuchet MS" w:cs="Calibri"/>
                <w:color w:val="000000"/>
                <w:sz w:val="20"/>
                <w:szCs w:val="20"/>
                <w:lang w:eastAsia="it-IT"/>
              </w:rPr>
              <w:t xml:space="preserve"> CNTS del 29/07/21</w:t>
            </w:r>
          </w:p>
        </w:tc>
      </w:tr>
      <w:tr w:rsidR="00EC4F94" w:rsidRPr="000A5BFE" w:rsidTr="00D1609B">
        <w:trPr>
          <w:gridBefore w:val="1"/>
          <w:wBefore w:w="48" w:type="pct"/>
          <w:trHeight w:val="1080"/>
        </w:trPr>
        <w:tc>
          <w:tcPr>
            <w:tcW w:w="145"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EC4F94" w:rsidRPr="000A5BFE" w:rsidRDefault="00EC4F94" w:rsidP="00EC4F94">
            <w:pPr>
              <w:spacing w:after="0" w:line="240" w:lineRule="auto"/>
              <w:jc w:val="center"/>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8</w:t>
            </w:r>
          </w:p>
        </w:tc>
        <w:tc>
          <w:tcPr>
            <w:tcW w:w="374" w:type="pct"/>
            <w:gridSpan w:val="2"/>
            <w:tcBorders>
              <w:top w:val="nil"/>
              <w:left w:val="nil"/>
              <w:bottom w:val="single" w:sz="4" w:space="0" w:color="000000"/>
              <w:right w:val="single" w:sz="4" w:space="0" w:color="000000"/>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Art. 19 comma 2</w:t>
            </w:r>
          </w:p>
        </w:tc>
        <w:tc>
          <w:tcPr>
            <w:tcW w:w="1370" w:type="pct"/>
            <w:gridSpan w:val="2"/>
            <w:tcBorders>
              <w:top w:val="nil"/>
              <w:left w:val="nil"/>
              <w:bottom w:val="single" w:sz="4" w:space="0" w:color="000000"/>
              <w:right w:val="single" w:sz="4" w:space="0" w:color="000000"/>
            </w:tcBorders>
            <w:shd w:val="clear" w:color="auto" w:fill="auto"/>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definizione criteri per riconoscimento in ambito scolastico e lavorativo delle competenze acquisite nello svolgimento di attività/percorsi di volontariato</w:t>
            </w:r>
          </w:p>
        </w:tc>
        <w:tc>
          <w:tcPr>
            <w:tcW w:w="1469" w:type="pct"/>
            <w:gridSpan w:val="2"/>
            <w:tcBorders>
              <w:top w:val="nil"/>
              <w:left w:val="nil"/>
              <w:bottom w:val="single" w:sz="4" w:space="0" w:color="000000"/>
              <w:right w:val="nil"/>
            </w:tcBorders>
          </w:tcPr>
          <w:p w:rsidR="00D27D17" w:rsidRPr="000A5BFE" w:rsidRDefault="00D27D17" w:rsidP="00D27D17">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 xml:space="preserve">Si tratta di un importante provvedimento che si inserisce nel più ampio percorso della attuazione del D LGs 13/13 relativo ai </w:t>
            </w:r>
            <w:r w:rsidRPr="000A5BFE">
              <w:rPr>
                <w:rFonts w:ascii="Trebuchet MS" w:hAnsi="Trebuchet MS"/>
                <w:sz w:val="20"/>
                <w:szCs w:val="20"/>
              </w:rPr>
              <w:t>livelli essenziali delle prestazioni per l'individuazione e validazione degli apprendimenti non formali e informali e degli standard minimi di servizio del sistema nazionale di certificazione delle competenze</w:t>
            </w:r>
          </w:p>
        </w:tc>
        <w:tc>
          <w:tcPr>
            <w:tcW w:w="492" w:type="pct"/>
            <w:gridSpan w:val="2"/>
            <w:tcBorders>
              <w:top w:val="nil"/>
              <w:left w:val="nil"/>
              <w:bottom w:val="single" w:sz="4" w:space="0" w:color="000000"/>
              <w:right w:val="single" w:sz="4" w:space="0" w:color="000000"/>
            </w:tcBorders>
            <w:shd w:val="clear" w:color="auto" w:fill="auto"/>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DML</w:t>
            </w:r>
            <w:r w:rsidRPr="000A5BFE">
              <w:rPr>
                <w:rFonts w:ascii="Trebuchet MS" w:eastAsia="Times New Roman" w:hAnsi="Trebuchet MS" w:cs="Calibri"/>
                <w:color w:val="000000"/>
                <w:sz w:val="20"/>
                <w:szCs w:val="20"/>
                <w:lang w:eastAsia="it-IT"/>
              </w:rPr>
              <w:br/>
              <w:t>di conc. MIUR</w:t>
            </w:r>
            <w:r w:rsidRPr="000A5BFE">
              <w:rPr>
                <w:rFonts w:ascii="Trebuchet MS" w:eastAsia="Times New Roman" w:hAnsi="Trebuchet MS" w:cs="Calibri"/>
                <w:color w:val="000000"/>
                <w:sz w:val="20"/>
                <w:szCs w:val="20"/>
                <w:lang w:eastAsia="it-IT"/>
              </w:rPr>
              <w:br/>
              <w:t>di conc. Min. Semplificazione</w:t>
            </w:r>
            <w:r w:rsidRPr="000A5BFE">
              <w:rPr>
                <w:rFonts w:ascii="Trebuchet MS" w:eastAsia="Times New Roman" w:hAnsi="Trebuchet MS" w:cs="Calibri"/>
                <w:color w:val="000000"/>
                <w:sz w:val="20"/>
                <w:szCs w:val="20"/>
                <w:lang w:eastAsia="it-IT"/>
              </w:rPr>
              <w:br/>
              <w:t>previa intesa Conf.</w:t>
            </w:r>
          </w:p>
        </w:tc>
        <w:tc>
          <w:tcPr>
            <w:tcW w:w="487" w:type="pct"/>
            <w:gridSpan w:val="2"/>
            <w:tcBorders>
              <w:top w:val="nil"/>
              <w:left w:val="nil"/>
              <w:bottom w:val="single" w:sz="4" w:space="0" w:color="000000"/>
              <w:right w:val="single" w:sz="4" w:space="0" w:color="000000"/>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1 anno</w:t>
            </w:r>
          </w:p>
        </w:tc>
        <w:tc>
          <w:tcPr>
            <w:tcW w:w="615" w:type="pct"/>
            <w:gridSpan w:val="2"/>
            <w:tcBorders>
              <w:top w:val="nil"/>
              <w:left w:val="nil"/>
              <w:bottom w:val="single" w:sz="4" w:space="0" w:color="000000"/>
              <w:right w:val="single" w:sz="4" w:space="0" w:color="000000"/>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 </w:t>
            </w:r>
          </w:p>
        </w:tc>
      </w:tr>
      <w:tr w:rsidR="00EC4F94" w:rsidRPr="000A5BFE" w:rsidTr="00D1609B">
        <w:trPr>
          <w:gridBefore w:val="1"/>
          <w:wBefore w:w="48" w:type="pct"/>
          <w:trHeight w:val="540"/>
        </w:trPr>
        <w:tc>
          <w:tcPr>
            <w:tcW w:w="145"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EC4F94" w:rsidRPr="000A5BFE" w:rsidRDefault="00EC4F94" w:rsidP="00EC4F94">
            <w:pPr>
              <w:spacing w:after="0" w:line="240" w:lineRule="auto"/>
              <w:jc w:val="center"/>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9</w:t>
            </w:r>
          </w:p>
        </w:tc>
        <w:tc>
          <w:tcPr>
            <w:tcW w:w="374" w:type="pct"/>
            <w:gridSpan w:val="2"/>
            <w:tcBorders>
              <w:top w:val="nil"/>
              <w:left w:val="nil"/>
              <w:bottom w:val="single" w:sz="4" w:space="0" w:color="000000"/>
              <w:right w:val="single" w:sz="4" w:space="0" w:color="000000"/>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art. 46 comma 3</w:t>
            </w:r>
          </w:p>
        </w:tc>
        <w:tc>
          <w:tcPr>
            <w:tcW w:w="1370" w:type="pct"/>
            <w:gridSpan w:val="2"/>
            <w:tcBorders>
              <w:top w:val="nil"/>
              <w:left w:val="nil"/>
              <w:bottom w:val="single" w:sz="4" w:space="0" w:color="000000"/>
              <w:right w:val="single" w:sz="4" w:space="0" w:color="000000"/>
            </w:tcBorders>
            <w:shd w:val="clear" w:color="auto" w:fill="auto"/>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istituzione sottosezioni/sezioni RUN</w:t>
            </w:r>
            <w:r w:rsidR="004A5971">
              <w:rPr>
                <w:rFonts w:ascii="Trebuchet MS" w:eastAsia="Times New Roman" w:hAnsi="Trebuchet MS" w:cs="Calibri"/>
                <w:color w:val="000000"/>
                <w:sz w:val="20"/>
                <w:szCs w:val="20"/>
                <w:lang w:eastAsia="it-IT"/>
              </w:rPr>
              <w:t>TS</w:t>
            </w:r>
            <w:r w:rsidRPr="000A5BFE">
              <w:rPr>
                <w:rFonts w:ascii="Trebuchet MS" w:eastAsia="Times New Roman" w:hAnsi="Trebuchet MS" w:cs="Calibri"/>
                <w:color w:val="000000"/>
                <w:sz w:val="20"/>
                <w:szCs w:val="20"/>
                <w:lang w:eastAsia="it-IT"/>
              </w:rPr>
              <w:br/>
              <w:t>modifica sezioni esistenti</w:t>
            </w:r>
          </w:p>
        </w:tc>
        <w:tc>
          <w:tcPr>
            <w:tcW w:w="1469" w:type="pct"/>
            <w:gridSpan w:val="2"/>
            <w:tcBorders>
              <w:top w:val="nil"/>
              <w:left w:val="nil"/>
              <w:bottom w:val="single" w:sz="4" w:space="0" w:color="000000"/>
              <w:right w:val="nil"/>
            </w:tcBorders>
          </w:tcPr>
          <w:p w:rsidR="00EC4F94" w:rsidRPr="000A5BFE" w:rsidRDefault="00D27D17"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Solo se sarà necessario istituire nuove sezioni</w:t>
            </w:r>
          </w:p>
        </w:tc>
        <w:tc>
          <w:tcPr>
            <w:tcW w:w="492" w:type="pct"/>
            <w:gridSpan w:val="2"/>
            <w:tcBorders>
              <w:top w:val="nil"/>
              <w:left w:val="nil"/>
              <w:bottom w:val="single" w:sz="4" w:space="0" w:color="000000"/>
              <w:right w:val="single" w:sz="4" w:space="0" w:color="000000"/>
            </w:tcBorders>
            <w:shd w:val="clear" w:color="auto" w:fill="auto"/>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DML</w:t>
            </w:r>
            <w:r w:rsidRPr="000A5BFE">
              <w:rPr>
                <w:rFonts w:ascii="Trebuchet MS" w:eastAsia="Times New Roman" w:hAnsi="Trebuchet MS" w:cs="Calibri"/>
                <w:color w:val="000000"/>
                <w:sz w:val="20"/>
                <w:szCs w:val="20"/>
                <w:lang w:eastAsia="it-IT"/>
              </w:rPr>
              <w:br/>
              <w:t>sentita CU</w:t>
            </w:r>
          </w:p>
        </w:tc>
        <w:tc>
          <w:tcPr>
            <w:tcW w:w="487" w:type="pct"/>
            <w:gridSpan w:val="2"/>
            <w:tcBorders>
              <w:top w:val="nil"/>
              <w:left w:val="nil"/>
              <w:bottom w:val="single" w:sz="4" w:space="0" w:color="000000"/>
              <w:right w:val="single" w:sz="4" w:space="0" w:color="000000"/>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p>
        </w:tc>
        <w:tc>
          <w:tcPr>
            <w:tcW w:w="615" w:type="pct"/>
            <w:gridSpan w:val="2"/>
            <w:tcBorders>
              <w:top w:val="nil"/>
              <w:left w:val="nil"/>
              <w:bottom w:val="single" w:sz="4" w:space="0" w:color="000000"/>
              <w:right w:val="single" w:sz="4" w:space="0" w:color="000000"/>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 </w:t>
            </w:r>
          </w:p>
        </w:tc>
      </w:tr>
      <w:tr w:rsidR="00EC4F94" w:rsidRPr="000A5BFE" w:rsidTr="00D1609B">
        <w:trPr>
          <w:gridBefore w:val="1"/>
          <w:wBefore w:w="48" w:type="pct"/>
          <w:trHeight w:val="540"/>
        </w:trPr>
        <w:tc>
          <w:tcPr>
            <w:tcW w:w="145"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EC4F94" w:rsidRPr="000A5BFE" w:rsidRDefault="00EC4F94" w:rsidP="00EC4F94">
            <w:pPr>
              <w:spacing w:after="0" w:line="240" w:lineRule="auto"/>
              <w:jc w:val="center"/>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10</w:t>
            </w:r>
          </w:p>
        </w:tc>
        <w:tc>
          <w:tcPr>
            <w:tcW w:w="374" w:type="pct"/>
            <w:gridSpan w:val="2"/>
            <w:tcBorders>
              <w:top w:val="nil"/>
              <w:left w:val="nil"/>
              <w:bottom w:val="single" w:sz="4" w:space="0" w:color="000000"/>
              <w:right w:val="single" w:sz="4" w:space="0" w:color="000000"/>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art. 47 comma 5</w:t>
            </w:r>
          </w:p>
        </w:tc>
        <w:tc>
          <w:tcPr>
            <w:tcW w:w="1370" w:type="pct"/>
            <w:gridSpan w:val="2"/>
            <w:tcBorders>
              <w:top w:val="nil"/>
              <w:left w:val="nil"/>
              <w:bottom w:val="single" w:sz="4" w:space="0" w:color="000000"/>
              <w:right w:val="single" w:sz="4" w:space="0" w:color="000000"/>
            </w:tcBorders>
            <w:shd w:val="clear" w:color="auto" w:fill="auto"/>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Approvazione modelli standard di atti costitutivi/statuti di ETS predisposti dalle reti associative</w:t>
            </w:r>
          </w:p>
        </w:tc>
        <w:tc>
          <w:tcPr>
            <w:tcW w:w="1469" w:type="pct"/>
            <w:gridSpan w:val="2"/>
            <w:tcBorders>
              <w:top w:val="nil"/>
              <w:left w:val="nil"/>
              <w:bottom w:val="single" w:sz="4" w:space="0" w:color="000000"/>
              <w:right w:val="nil"/>
            </w:tcBorders>
          </w:tcPr>
          <w:p w:rsidR="00EC4F94" w:rsidRPr="000A5BFE" w:rsidRDefault="00EE7C1C" w:rsidP="00EE7C1C">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Provvedimenti da assumere solo quando una rete presenterà proposte di modelli standard di statuti.</w:t>
            </w:r>
          </w:p>
        </w:tc>
        <w:tc>
          <w:tcPr>
            <w:tcW w:w="492" w:type="pct"/>
            <w:gridSpan w:val="2"/>
            <w:tcBorders>
              <w:top w:val="nil"/>
              <w:left w:val="nil"/>
              <w:bottom w:val="single" w:sz="4" w:space="0" w:color="000000"/>
              <w:right w:val="single" w:sz="4" w:space="0" w:color="000000"/>
            </w:tcBorders>
            <w:shd w:val="clear" w:color="auto" w:fill="auto"/>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DML</w:t>
            </w:r>
          </w:p>
        </w:tc>
        <w:tc>
          <w:tcPr>
            <w:tcW w:w="487" w:type="pct"/>
            <w:gridSpan w:val="2"/>
            <w:tcBorders>
              <w:top w:val="nil"/>
              <w:left w:val="nil"/>
              <w:bottom w:val="single" w:sz="4" w:space="0" w:color="000000"/>
              <w:right w:val="single" w:sz="4" w:space="0" w:color="000000"/>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1 anno</w:t>
            </w:r>
          </w:p>
        </w:tc>
        <w:tc>
          <w:tcPr>
            <w:tcW w:w="615" w:type="pct"/>
            <w:gridSpan w:val="2"/>
            <w:tcBorders>
              <w:top w:val="nil"/>
              <w:left w:val="nil"/>
              <w:bottom w:val="single" w:sz="4" w:space="0" w:color="000000"/>
              <w:right w:val="single" w:sz="4" w:space="0" w:color="000000"/>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 </w:t>
            </w:r>
          </w:p>
        </w:tc>
      </w:tr>
      <w:tr w:rsidR="00EC4F94" w:rsidRPr="000A5BFE" w:rsidTr="00A52BF1">
        <w:trPr>
          <w:gridBefore w:val="1"/>
          <w:wBefore w:w="48" w:type="pct"/>
          <w:trHeight w:val="1350"/>
        </w:trPr>
        <w:tc>
          <w:tcPr>
            <w:tcW w:w="145" w:type="pct"/>
            <w:gridSpan w:val="2"/>
            <w:tcBorders>
              <w:top w:val="nil"/>
              <w:left w:val="single" w:sz="4" w:space="0" w:color="000000"/>
              <w:bottom w:val="single" w:sz="4" w:space="0" w:color="000000"/>
              <w:right w:val="single" w:sz="4" w:space="0" w:color="000000"/>
            </w:tcBorders>
            <w:shd w:val="clear" w:color="auto" w:fill="92D050"/>
            <w:noWrap/>
            <w:vAlign w:val="center"/>
            <w:hideMark/>
          </w:tcPr>
          <w:p w:rsidR="00EC4F94" w:rsidRPr="000A5BFE" w:rsidRDefault="00EC4F94" w:rsidP="00EC4F94">
            <w:pPr>
              <w:spacing w:after="0" w:line="240" w:lineRule="auto"/>
              <w:jc w:val="center"/>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11</w:t>
            </w:r>
          </w:p>
        </w:tc>
        <w:tc>
          <w:tcPr>
            <w:tcW w:w="374" w:type="pct"/>
            <w:gridSpan w:val="2"/>
            <w:tcBorders>
              <w:top w:val="nil"/>
              <w:left w:val="nil"/>
              <w:bottom w:val="single" w:sz="4" w:space="0" w:color="000000"/>
              <w:right w:val="single" w:sz="4" w:space="0" w:color="000000"/>
            </w:tcBorders>
            <w:shd w:val="clear" w:color="auto" w:fill="92D050"/>
            <w:vAlign w:val="center"/>
            <w:hideMark/>
          </w:tcPr>
          <w:p w:rsidR="00EC4F94" w:rsidRPr="007310D5" w:rsidRDefault="00EC4F94" w:rsidP="00EC4F94">
            <w:pPr>
              <w:spacing w:after="0" w:line="240" w:lineRule="auto"/>
              <w:jc w:val="center"/>
              <w:rPr>
                <w:rFonts w:ascii="Trebuchet MS" w:eastAsia="Times New Roman" w:hAnsi="Trebuchet MS" w:cs="Calibri"/>
                <w:sz w:val="20"/>
                <w:szCs w:val="20"/>
                <w:lang w:eastAsia="it-IT"/>
              </w:rPr>
            </w:pPr>
            <w:r w:rsidRPr="007310D5">
              <w:rPr>
                <w:rFonts w:ascii="Trebuchet MS" w:eastAsia="Times New Roman" w:hAnsi="Trebuchet MS" w:cs="Calibri"/>
                <w:sz w:val="20"/>
                <w:szCs w:val="20"/>
                <w:lang w:eastAsia="it-IT"/>
              </w:rPr>
              <w:t>art. 53 comma 1</w:t>
            </w:r>
          </w:p>
        </w:tc>
        <w:tc>
          <w:tcPr>
            <w:tcW w:w="1370" w:type="pct"/>
            <w:gridSpan w:val="2"/>
            <w:tcBorders>
              <w:top w:val="nil"/>
              <w:left w:val="nil"/>
              <w:bottom w:val="single" w:sz="4" w:space="0" w:color="000000"/>
              <w:right w:val="single" w:sz="4" w:space="0" w:color="000000"/>
            </w:tcBorders>
            <w:shd w:val="clear" w:color="auto" w:fill="92D050"/>
            <w:hideMark/>
          </w:tcPr>
          <w:p w:rsidR="00EC4F94" w:rsidRPr="007310D5" w:rsidRDefault="00EC4F94" w:rsidP="00EC4F94">
            <w:pPr>
              <w:spacing w:after="0" w:line="240" w:lineRule="auto"/>
              <w:rPr>
                <w:rFonts w:ascii="Trebuchet MS" w:eastAsia="Times New Roman" w:hAnsi="Trebuchet MS" w:cs="Calibri"/>
                <w:sz w:val="20"/>
                <w:szCs w:val="20"/>
                <w:lang w:eastAsia="it-IT"/>
              </w:rPr>
            </w:pPr>
            <w:r w:rsidRPr="007310D5">
              <w:rPr>
                <w:rFonts w:ascii="Trebuchet MS" w:eastAsia="Times New Roman" w:hAnsi="Trebuchet MS" w:cs="Calibri"/>
                <w:sz w:val="20"/>
                <w:szCs w:val="20"/>
                <w:lang w:eastAsia="it-IT"/>
              </w:rPr>
              <w:t xml:space="preserve"> - definizione procedure di iscrizione RUNTS</w:t>
            </w:r>
            <w:r w:rsidRPr="007310D5">
              <w:rPr>
                <w:rFonts w:ascii="Trebuchet MS" w:eastAsia="Times New Roman" w:hAnsi="Trebuchet MS" w:cs="Calibri"/>
                <w:sz w:val="20"/>
                <w:szCs w:val="20"/>
                <w:lang w:eastAsia="it-IT"/>
              </w:rPr>
              <w:br/>
              <w:t>- individuazione documenti e modalità deposito atti</w:t>
            </w:r>
            <w:r w:rsidRPr="007310D5">
              <w:rPr>
                <w:rFonts w:ascii="Trebuchet MS" w:eastAsia="Times New Roman" w:hAnsi="Trebuchet MS" w:cs="Calibri"/>
                <w:sz w:val="20"/>
                <w:szCs w:val="20"/>
                <w:lang w:eastAsia="it-IT"/>
              </w:rPr>
              <w:br/>
              <w:t xml:space="preserve">- regole per predisposizione tenuta conservazione  e gestione </w:t>
            </w:r>
            <w:r w:rsidRPr="007310D5">
              <w:rPr>
                <w:rFonts w:ascii="Trebuchet MS" w:eastAsia="Times New Roman" w:hAnsi="Trebuchet MS" w:cs="Calibri"/>
                <w:sz w:val="20"/>
                <w:szCs w:val="20"/>
                <w:lang w:eastAsia="it-IT"/>
              </w:rPr>
              <w:br/>
              <w:t>- modalità di comunicazione dati al RUNTS.</w:t>
            </w:r>
          </w:p>
        </w:tc>
        <w:tc>
          <w:tcPr>
            <w:tcW w:w="1469" w:type="pct"/>
            <w:gridSpan w:val="2"/>
            <w:tcBorders>
              <w:top w:val="nil"/>
              <w:left w:val="nil"/>
              <w:bottom w:val="single" w:sz="4" w:space="0" w:color="000000"/>
              <w:right w:val="nil"/>
            </w:tcBorders>
            <w:shd w:val="clear" w:color="auto" w:fill="92D050"/>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p>
        </w:tc>
        <w:tc>
          <w:tcPr>
            <w:tcW w:w="492" w:type="pct"/>
            <w:gridSpan w:val="2"/>
            <w:tcBorders>
              <w:top w:val="nil"/>
              <w:left w:val="nil"/>
              <w:bottom w:val="single" w:sz="4" w:space="0" w:color="000000"/>
              <w:right w:val="single" w:sz="4" w:space="0" w:color="000000"/>
            </w:tcBorders>
            <w:shd w:val="clear" w:color="auto" w:fill="92D050"/>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DML</w:t>
            </w:r>
            <w:r w:rsidRPr="000A5BFE">
              <w:rPr>
                <w:rFonts w:ascii="Trebuchet MS" w:eastAsia="Times New Roman" w:hAnsi="Trebuchet MS" w:cs="Calibri"/>
                <w:color w:val="000000"/>
                <w:sz w:val="20"/>
                <w:szCs w:val="20"/>
                <w:lang w:eastAsia="it-IT"/>
              </w:rPr>
              <w:br/>
              <w:t>intesa CSR</w:t>
            </w:r>
          </w:p>
        </w:tc>
        <w:tc>
          <w:tcPr>
            <w:tcW w:w="487"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1 anno</w:t>
            </w:r>
          </w:p>
        </w:tc>
        <w:tc>
          <w:tcPr>
            <w:tcW w:w="615"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30398C" w:rsidP="003C663E">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 xml:space="preserve">Firmato dalla Ministra Catalfo il </w:t>
            </w:r>
            <w:hyperlink r:id="rId12" w:history="1">
              <w:r w:rsidR="001202B3" w:rsidRPr="000A5BFE">
                <w:rPr>
                  <w:rStyle w:val="Collegamentoipertestuale"/>
                  <w:rFonts w:ascii="Trebuchet MS" w:eastAsia="Times New Roman" w:hAnsi="Trebuchet MS" w:cs="Calibri"/>
                  <w:sz w:val="20"/>
                  <w:szCs w:val="20"/>
                  <w:lang w:eastAsia="it-IT"/>
                </w:rPr>
                <w:t xml:space="preserve">DM il </w:t>
              </w:r>
              <w:r w:rsidRPr="000A5BFE">
                <w:rPr>
                  <w:rStyle w:val="Collegamentoipertestuale"/>
                  <w:rFonts w:ascii="Trebuchet MS" w:eastAsia="Times New Roman" w:hAnsi="Trebuchet MS" w:cs="Calibri"/>
                  <w:sz w:val="20"/>
                  <w:szCs w:val="20"/>
                  <w:lang w:eastAsia="it-IT"/>
                </w:rPr>
                <w:t>15/09/2020</w:t>
              </w:r>
            </w:hyperlink>
            <w:r w:rsidRPr="000A5BFE">
              <w:rPr>
                <w:rFonts w:ascii="Trebuchet MS" w:eastAsia="Times New Roman" w:hAnsi="Trebuchet MS" w:cs="Calibri"/>
                <w:color w:val="000000"/>
                <w:sz w:val="20"/>
                <w:szCs w:val="20"/>
                <w:lang w:eastAsia="it-IT"/>
              </w:rPr>
              <w:t xml:space="preserve"> (</w:t>
            </w:r>
            <w:r w:rsidR="003C663E">
              <w:rPr>
                <w:rFonts w:ascii="Trebuchet MS" w:eastAsia="Times New Roman" w:hAnsi="Trebuchet MS" w:cs="Calibri"/>
                <w:color w:val="000000"/>
                <w:sz w:val="20"/>
                <w:szCs w:val="20"/>
                <w:lang w:eastAsia="it-IT"/>
              </w:rPr>
              <w:t>in GU il 21/10/2020</w:t>
            </w:r>
            <w:r w:rsidRPr="000A5BFE">
              <w:rPr>
                <w:rFonts w:ascii="Trebuchet MS" w:eastAsia="Times New Roman" w:hAnsi="Trebuchet MS" w:cs="Calibri"/>
                <w:color w:val="000000"/>
                <w:sz w:val="20"/>
                <w:szCs w:val="20"/>
                <w:lang w:eastAsia="it-IT"/>
              </w:rPr>
              <w:t>)</w:t>
            </w:r>
          </w:p>
        </w:tc>
      </w:tr>
      <w:tr w:rsidR="00EC4F94" w:rsidRPr="000A5BFE" w:rsidTr="00D1609B">
        <w:trPr>
          <w:gridBefore w:val="1"/>
          <w:wBefore w:w="48" w:type="pct"/>
          <w:trHeight w:val="270"/>
        </w:trPr>
        <w:tc>
          <w:tcPr>
            <w:tcW w:w="145" w:type="pct"/>
            <w:gridSpan w:val="2"/>
            <w:tcBorders>
              <w:top w:val="nil"/>
              <w:left w:val="single" w:sz="4" w:space="0" w:color="000000"/>
              <w:bottom w:val="single" w:sz="4" w:space="0" w:color="000000"/>
              <w:right w:val="single" w:sz="4" w:space="0" w:color="000000"/>
            </w:tcBorders>
            <w:shd w:val="clear" w:color="auto" w:fill="92D050"/>
            <w:noWrap/>
            <w:vAlign w:val="center"/>
            <w:hideMark/>
          </w:tcPr>
          <w:p w:rsidR="00EC4F94" w:rsidRPr="000A5BFE" w:rsidRDefault="00EC4F94" w:rsidP="00EC4F94">
            <w:pPr>
              <w:spacing w:after="0" w:line="240" w:lineRule="auto"/>
              <w:jc w:val="center"/>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12</w:t>
            </w:r>
          </w:p>
        </w:tc>
        <w:tc>
          <w:tcPr>
            <w:tcW w:w="374"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art. 59 comma 3</w:t>
            </w:r>
          </w:p>
        </w:tc>
        <w:tc>
          <w:tcPr>
            <w:tcW w:w="1370" w:type="pct"/>
            <w:gridSpan w:val="2"/>
            <w:tcBorders>
              <w:top w:val="nil"/>
              <w:left w:val="nil"/>
              <w:bottom w:val="single" w:sz="4" w:space="0" w:color="000000"/>
              <w:right w:val="single" w:sz="4" w:space="0" w:color="000000"/>
            </w:tcBorders>
            <w:shd w:val="clear" w:color="auto" w:fill="92D050"/>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nomina componenti CNTS effettivi e supplenti</w:t>
            </w:r>
          </w:p>
        </w:tc>
        <w:tc>
          <w:tcPr>
            <w:tcW w:w="1469" w:type="pct"/>
            <w:gridSpan w:val="2"/>
            <w:tcBorders>
              <w:top w:val="nil"/>
              <w:left w:val="nil"/>
              <w:bottom w:val="single" w:sz="4" w:space="0" w:color="000000"/>
              <w:right w:val="nil"/>
            </w:tcBorders>
            <w:shd w:val="clear" w:color="auto" w:fill="92D050"/>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p>
        </w:tc>
        <w:tc>
          <w:tcPr>
            <w:tcW w:w="492" w:type="pct"/>
            <w:gridSpan w:val="2"/>
            <w:tcBorders>
              <w:top w:val="nil"/>
              <w:left w:val="nil"/>
              <w:bottom w:val="single" w:sz="4" w:space="0" w:color="000000"/>
              <w:right w:val="single" w:sz="4" w:space="0" w:color="000000"/>
            </w:tcBorders>
            <w:shd w:val="clear" w:color="auto" w:fill="92D050"/>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 DML</w:t>
            </w:r>
          </w:p>
        </w:tc>
        <w:tc>
          <w:tcPr>
            <w:tcW w:w="487"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1 anno</w:t>
            </w:r>
          </w:p>
        </w:tc>
        <w:tc>
          <w:tcPr>
            <w:tcW w:w="615"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EC4F94" w:rsidP="00EC4F94">
            <w:pPr>
              <w:jc w:val="center"/>
              <w:rPr>
                <w:rFonts w:ascii="Trebuchet MS" w:eastAsia="Times New Roman" w:hAnsi="Trebuchet MS" w:cs="Calibri"/>
                <w:sz w:val="20"/>
                <w:szCs w:val="20"/>
                <w:lang w:eastAsia="it-IT"/>
              </w:rPr>
            </w:pPr>
            <w:r w:rsidRPr="000A5BFE">
              <w:rPr>
                <w:rFonts w:ascii="Trebuchet MS" w:hAnsi="Trebuchet MS" w:cs="Calibri"/>
                <w:sz w:val="20"/>
                <w:szCs w:val="20"/>
              </w:rPr>
              <w:t xml:space="preserve">DM 23/01/18 </w:t>
            </w:r>
          </w:p>
        </w:tc>
      </w:tr>
      <w:tr w:rsidR="00EC4F94" w:rsidRPr="000A5BFE" w:rsidTr="00D1609B">
        <w:trPr>
          <w:gridBefore w:val="1"/>
          <w:wBefore w:w="48" w:type="pct"/>
          <w:trHeight w:val="540"/>
        </w:trPr>
        <w:tc>
          <w:tcPr>
            <w:tcW w:w="145" w:type="pct"/>
            <w:gridSpan w:val="2"/>
            <w:tcBorders>
              <w:top w:val="nil"/>
              <w:left w:val="single" w:sz="4" w:space="0" w:color="000000"/>
              <w:bottom w:val="single" w:sz="4" w:space="0" w:color="000000"/>
              <w:right w:val="single" w:sz="4" w:space="0" w:color="000000"/>
            </w:tcBorders>
            <w:shd w:val="clear" w:color="auto" w:fill="92D050"/>
            <w:noWrap/>
            <w:vAlign w:val="center"/>
            <w:hideMark/>
          </w:tcPr>
          <w:p w:rsidR="00EC4F94" w:rsidRPr="000A5BFE" w:rsidRDefault="00EC4F94" w:rsidP="00EC4F94">
            <w:pPr>
              <w:spacing w:after="0" w:line="240" w:lineRule="auto"/>
              <w:jc w:val="center"/>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lastRenderedPageBreak/>
              <w:t>13</w:t>
            </w:r>
          </w:p>
        </w:tc>
        <w:tc>
          <w:tcPr>
            <w:tcW w:w="374"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EC4F94" w:rsidP="00EC4F94">
            <w:pPr>
              <w:spacing w:after="0" w:line="240" w:lineRule="auto"/>
              <w:jc w:val="center"/>
              <w:rPr>
                <w:rFonts w:ascii="Trebuchet MS" w:eastAsia="Times New Roman" w:hAnsi="Trebuchet MS" w:cs="Calibri"/>
                <w:bCs/>
                <w:color w:val="000000"/>
                <w:sz w:val="20"/>
                <w:szCs w:val="20"/>
                <w:lang w:eastAsia="it-IT"/>
              </w:rPr>
            </w:pPr>
            <w:r w:rsidRPr="000A5BFE">
              <w:rPr>
                <w:rFonts w:ascii="Trebuchet MS" w:eastAsia="Times New Roman" w:hAnsi="Trebuchet MS" w:cs="Calibri"/>
                <w:bCs/>
                <w:color w:val="000000"/>
                <w:sz w:val="20"/>
                <w:szCs w:val="20"/>
                <w:lang w:eastAsia="it-IT"/>
              </w:rPr>
              <w:t>art. 62 comma 6</w:t>
            </w:r>
          </w:p>
        </w:tc>
        <w:tc>
          <w:tcPr>
            <w:tcW w:w="1370" w:type="pct"/>
            <w:gridSpan w:val="2"/>
            <w:tcBorders>
              <w:top w:val="nil"/>
              <w:left w:val="nil"/>
              <w:bottom w:val="single" w:sz="4" w:space="0" w:color="000000"/>
              <w:right w:val="single" w:sz="4" w:space="0" w:color="000000"/>
            </w:tcBorders>
            <w:shd w:val="clear" w:color="auto" w:fill="92D050"/>
            <w:hideMark/>
          </w:tcPr>
          <w:p w:rsidR="00EC4F94" w:rsidRPr="000A5BFE" w:rsidRDefault="00EC4F94" w:rsidP="00EC4F94">
            <w:pPr>
              <w:spacing w:after="0" w:line="240" w:lineRule="auto"/>
              <w:jc w:val="center"/>
              <w:rPr>
                <w:rFonts w:ascii="Trebuchet MS" w:eastAsia="Times New Roman" w:hAnsi="Trebuchet MS" w:cs="Calibri"/>
                <w:bCs/>
                <w:color w:val="000000"/>
                <w:sz w:val="20"/>
                <w:szCs w:val="20"/>
                <w:lang w:eastAsia="it-IT"/>
              </w:rPr>
            </w:pPr>
            <w:r w:rsidRPr="000A5BFE">
              <w:rPr>
                <w:rFonts w:ascii="Trebuchet MS" w:eastAsia="Times New Roman" w:hAnsi="Trebuchet MS" w:cs="Calibri"/>
                <w:bCs/>
                <w:color w:val="000000"/>
                <w:sz w:val="20"/>
                <w:szCs w:val="20"/>
                <w:lang w:eastAsia="it-IT"/>
              </w:rPr>
              <w:t>definizione disposizioni sul credito di imposta FOB e procedure concessione contributi</w:t>
            </w:r>
          </w:p>
        </w:tc>
        <w:tc>
          <w:tcPr>
            <w:tcW w:w="1469" w:type="pct"/>
            <w:gridSpan w:val="2"/>
            <w:tcBorders>
              <w:top w:val="nil"/>
              <w:left w:val="nil"/>
              <w:bottom w:val="single" w:sz="4" w:space="0" w:color="000000"/>
              <w:right w:val="nil"/>
            </w:tcBorders>
            <w:shd w:val="clear" w:color="auto" w:fill="92D050"/>
          </w:tcPr>
          <w:p w:rsidR="00EC4F94" w:rsidRPr="000A5BFE" w:rsidRDefault="00EC4F94" w:rsidP="00EC4F94">
            <w:pPr>
              <w:spacing w:after="0" w:line="240" w:lineRule="auto"/>
              <w:jc w:val="center"/>
              <w:rPr>
                <w:rFonts w:ascii="Trebuchet MS" w:eastAsia="Times New Roman" w:hAnsi="Trebuchet MS" w:cs="Calibri"/>
                <w:bCs/>
                <w:color w:val="000000"/>
                <w:sz w:val="20"/>
                <w:szCs w:val="20"/>
                <w:lang w:eastAsia="it-IT"/>
              </w:rPr>
            </w:pPr>
          </w:p>
        </w:tc>
        <w:tc>
          <w:tcPr>
            <w:tcW w:w="492" w:type="pct"/>
            <w:gridSpan w:val="2"/>
            <w:tcBorders>
              <w:top w:val="nil"/>
              <w:left w:val="nil"/>
              <w:bottom w:val="single" w:sz="4" w:space="0" w:color="000000"/>
              <w:right w:val="single" w:sz="4" w:space="0" w:color="000000"/>
            </w:tcBorders>
            <w:shd w:val="clear" w:color="auto" w:fill="92D050"/>
            <w:hideMark/>
          </w:tcPr>
          <w:p w:rsidR="00EC4F94" w:rsidRPr="000A5BFE" w:rsidRDefault="00EC4F94" w:rsidP="00EC4F94">
            <w:pPr>
              <w:spacing w:after="0" w:line="240" w:lineRule="auto"/>
              <w:jc w:val="center"/>
              <w:rPr>
                <w:rFonts w:ascii="Trebuchet MS" w:eastAsia="Times New Roman" w:hAnsi="Trebuchet MS" w:cs="Calibri"/>
                <w:bCs/>
                <w:color w:val="000000"/>
                <w:sz w:val="20"/>
                <w:szCs w:val="20"/>
                <w:lang w:eastAsia="it-IT"/>
              </w:rPr>
            </w:pPr>
            <w:r w:rsidRPr="000A5BFE">
              <w:rPr>
                <w:rFonts w:ascii="Trebuchet MS" w:eastAsia="Times New Roman" w:hAnsi="Trebuchet MS" w:cs="Calibri"/>
                <w:bCs/>
                <w:color w:val="000000"/>
                <w:sz w:val="20"/>
                <w:szCs w:val="20"/>
                <w:lang w:eastAsia="it-IT"/>
              </w:rPr>
              <w:t>DML</w:t>
            </w:r>
            <w:r w:rsidRPr="000A5BFE">
              <w:rPr>
                <w:rFonts w:ascii="Trebuchet MS" w:eastAsia="Times New Roman" w:hAnsi="Trebuchet MS" w:cs="Calibri"/>
                <w:bCs/>
                <w:color w:val="000000"/>
                <w:sz w:val="20"/>
                <w:szCs w:val="20"/>
                <w:lang w:eastAsia="it-IT"/>
              </w:rPr>
              <w:br/>
              <w:t>in concorso con MEF</w:t>
            </w:r>
          </w:p>
        </w:tc>
        <w:tc>
          <w:tcPr>
            <w:tcW w:w="487"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EC4F94" w:rsidP="00EC4F94">
            <w:pPr>
              <w:spacing w:after="0" w:line="240" w:lineRule="auto"/>
              <w:jc w:val="center"/>
              <w:rPr>
                <w:rFonts w:ascii="Trebuchet MS" w:eastAsia="Times New Roman" w:hAnsi="Trebuchet MS" w:cs="Calibri"/>
                <w:bCs/>
                <w:color w:val="000000"/>
                <w:sz w:val="20"/>
                <w:szCs w:val="20"/>
                <w:lang w:eastAsia="it-IT"/>
              </w:rPr>
            </w:pPr>
            <w:r w:rsidRPr="000A5BFE">
              <w:rPr>
                <w:rFonts w:ascii="Trebuchet MS" w:eastAsia="Times New Roman" w:hAnsi="Trebuchet MS" w:cs="Calibri"/>
                <w:bCs/>
                <w:color w:val="000000"/>
                <w:sz w:val="20"/>
                <w:szCs w:val="20"/>
                <w:lang w:eastAsia="it-IT"/>
              </w:rPr>
              <w:t> 1 anno</w:t>
            </w:r>
          </w:p>
        </w:tc>
        <w:tc>
          <w:tcPr>
            <w:tcW w:w="615"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EC4F94" w:rsidP="00EC4F94">
            <w:pPr>
              <w:spacing w:after="0" w:line="240" w:lineRule="auto"/>
              <w:jc w:val="center"/>
              <w:rPr>
                <w:rFonts w:ascii="Trebuchet MS" w:eastAsia="Times New Roman" w:hAnsi="Trebuchet MS" w:cs="Calibri"/>
                <w:bCs/>
                <w:color w:val="000000"/>
                <w:sz w:val="20"/>
                <w:szCs w:val="20"/>
                <w:lang w:eastAsia="it-IT"/>
              </w:rPr>
            </w:pPr>
            <w:r w:rsidRPr="000A5BFE">
              <w:rPr>
                <w:rFonts w:ascii="Trebuchet MS" w:eastAsia="Times New Roman" w:hAnsi="Trebuchet MS" w:cs="Calibri"/>
                <w:bCs/>
                <w:sz w:val="20"/>
                <w:szCs w:val="20"/>
                <w:lang w:eastAsia="it-IT"/>
              </w:rPr>
              <w:t xml:space="preserve">DM 04/05/18 (in GU il </w:t>
            </w:r>
            <w:hyperlink r:id="rId13" w:history="1">
              <w:r w:rsidRPr="000A5BFE">
                <w:rPr>
                  <w:rStyle w:val="Collegamentoipertestuale"/>
                  <w:rFonts w:ascii="Trebuchet MS" w:eastAsia="Times New Roman" w:hAnsi="Trebuchet MS" w:cs="Calibri"/>
                  <w:bCs/>
                  <w:sz w:val="20"/>
                  <w:szCs w:val="20"/>
                  <w:lang w:eastAsia="it-IT"/>
                </w:rPr>
                <w:t>16/07/18</w:t>
              </w:r>
            </w:hyperlink>
            <w:r w:rsidRPr="000A5BFE">
              <w:rPr>
                <w:rFonts w:ascii="Trebuchet MS" w:eastAsia="Times New Roman" w:hAnsi="Trebuchet MS" w:cs="Calibri"/>
                <w:bCs/>
                <w:color w:val="FF0000"/>
                <w:sz w:val="20"/>
                <w:szCs w:val="20"/>
                <w:lang w:eastAsia="it-IT"/>
              </w:rPr>
              <w:t>)</w:t>
            </w:r>
          </w:p>
        </w:tc>
      </w:tr>
      <w:tr w:rsidR="00EC4F94" w:rsidRPr="000A5BFE" w:rsidTr="00D1609B">
        <w:trPr>
          <w:gridBefore w:val="1"/>
          <w:wBefore w:w="48" w:type="pct"/>
          <w:trHeight w:val="270"/>
        </w:trPr>
        <w:tc>
          <w:tcPr>
            <w:tcW w:w="145" w:type="pct"/>
            <w:gridSpan w:val="2"/>
            <w:tcBorders>
              <w:top w:val="nil"/>
              <w:left w:val="single" w:sz="4" w:space="0" w:color="000000"/>
              <w:bottom w:val="single" w:sz="4" w:space="0" w:color="000000"/>
              <w:right w:val="single" w:sz="4" w:space="0" w:color="000000"/>
            </w:tcBorders>
            <w:shd w:val="clear" w:color="auto" w:fill="92D050"/>
            <w:noWrap/>
            <w:vAlign w:val="center"/>
            <w:hideMark/>
          </w:tcPr>
          <w:p w:rsidR="00EC4F94" w:rsidRPr="000A5BFE" w:rsidRDefault="00EC4F94" w:rsidP="00EC4F94">
            <w:pPr>
              <w:spacing w:after="0" w:line="240" w:lineRule="auto"/>
              <w:jc w:val="center"/>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14</w:t>
            </w:r>
          </w:p>
        </w:tc>
        <w:tc>
          <w:tcPr>
            <w:tcW w:w="374"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art. 64 commi 1-3</w:t>
            </w:r>
          </w:p>
        </w:tc>
        <w:tc>
          <w:tcPr>
            <w:tcW w:w="1370" w:type="pct"/>
            <w:gridSpan w:val="2"/>
            <w:tcBorders>
              <w:top w:val="nil"/>
              <w:left w:val="nil"/>
              <w:bottom w:val="single" w:sz="4" w:space="0" w:color="000000"/>
              <w:right w:val="single" w:sz="4" w:space="0" w:color="000000"/>
            </w:tcBorders>
            <w:shd w:val="clear" w:color="auto" w:fill="92D050"/>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Costituzione ONC e nomina componenti</w:t>
            </w:r>
          </w:p>
        </w:tc>
        <w:tc>
          <w:tcPr>
            <w:tcW w:w="1469" w:type="pct"/>
            <w:gridSpan w:val="2"/>
            <w:tcBorders>
              <w:top w:val="nil"/>
              <w:left w:val="nil"/>
              <w:bottom w:val="single" w:sz="4" w:space="0" w:color="000000"/>
              <w:right w:val="nil"/>
            </w:tcBorders>
            <w:shd w:val="clear" w:color="auto" w:fill="92D050"/>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p>
        </w:tc>
        <w:tc>
          <w:tcPr>
            <w:tcW w:w="492" w:type="pct"/>
            <w:gridSpan w:val="2"/>
            <w:tcBorders>
              <w:top w:val="nil"/>
              <w:left w:val="nil"/>
              <w:bottom w:val="single" w:sz="4" w:space="0" w:color="000000"/>
              <w:right w:val="single" w:sz="4" w:space="0" w:color="000000"/>
            </w:tcBorders>
            <w:shd w:val="clear" w:color="auto" w:fill="92D050"/>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DML</w:t>
            </w:r>
          </w:p>
        </w:tc>
        <w:tc>
          <w:tcPr>
            <w:tcW w:w="487"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 xml:space="preserve">1 anno </w:t>
            </w:r>
          </w:p>
        </w:tc>
        <w:tc>
          <w:tcPr>
            <w:tcW w:w="615"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EC4F94" w:rsidP="00EC4F94">
            <w:pPr>
              <w:jc w:val="center"/>
              <w:rPr>
                <w:rFonts w:ascii="Trebuchet MS" w:eastAsia="Times New Roman" w:hAnsi="Trebuchet MS" w:cs="Calibri"/>
                <w:color w:val="000000"/>
                <w:sz w:val="20"/>
                <w:szCs w:val="20"/>
                <w:lang w:eastAsia="it-IT"/>
              </w:rPr>
            </w:pPr>
            <w:r w:rsidRPr="000A5BFE">
              <w:rPr>
                <w:rFonts w:ascii="Trebuchet MS" w:hAnsi="Trebuchet MS" w:cs="Calibri"/>
                <w:sz w:val="20"/>
                <w:szCs w:val="20"/>
              </w:rPr>
              <w:t xml:space="preserve">DM 19/01/18 (in GU il </w:t>
            </w:r>
            <w:hyperlink r:id="rId14" w:history="1">
              <w:r w:rsidRPr="000A5BFE">
                <w:rPr>
                  <w:rStyle w:val="Collegamentoipertestuale"/>
                  <w:rFonts w:ascii="Trebuchet MS" w:hAnsi="Trebuchet MS" w:cs="Calibri"/>
                  <w:color w:val="0070C0"/>
                  <w:sz w:val="20"/>
                  <w:szCs w:val="20"/>
                </w:rPr>
                <w:t>07/05/18</w:t>
              </w:r>
            </w:hyperlink>
            <w:r w:rsidRPr="000A5BFE">
              <w:rPr>
                <w:rFonts w:ascii="Trebuchet MS" w:hAnsi="Trebuchet MS" w:cs="Calibri"/>
                <w:sz w:val="20"/>
                <w:szCs w:val="20"/>
              </w:rPr>
              <w:t>)</w:t>
            </w:r>
          </w:p>
        </w:tc>
      </w:tr>
      <w:tr w:rsidR="00EC4F94" w:rsidRPr="000A5BFE" w:rsidTr="00D1609B">
        <w:trPr>
          <w:gridBefore w:val="1"/>
          <w:wBefore w:w="48" w:type="pct"/>
          <w:trHeight w:val="270"/>
        </w:trPr>
        <w:tc>
          <w:tcPr>
            <w:tcW w:w="145" w:type="pct"/>
            <w:gridSpan w:val="2"/>
            <w:tcBorders>
              <w:top w:val="nil"/>
              <w:left w:val="single" w:sz="4" w:space="0" w:color="000000"/>
              <w:bottom w:val="single" w:sz="4" w:space="0" w:color="000000"/>
              <w:right w:val="single" w:sz="4" w:space="0" w:color="000000"/>
            </w:tcBorders>
            <w:shd w:val="clear" w:color="auto" w:fill="92D050"/>
            <w:noWrap/>
            <w:vAlign w:val="center"/>
            <w:hideMark/>
          </w:tcPr>
          <w:p w:rsidR="00EC4F94" w:rsidRPr="000A5BFE" w:rsidRDefault="00EC4F94" w:rsidP="00EC4F94">
            <w:pPr>
              <w:spacing w:after="0" w:line="240" w:lineRule="auto"/>
              <w:jc w:val="center"/>
              <w:rPr>
                <w:rFonts w:ascii="Trebuchet MS" w:eastAsia="Times New Roman" w:hAnsi="Trebuchet MS" w:cs="Calibri"/>
                <w:b/>
                <w:bCs/>
                <w:sz w:val="20"/>
                <w:szCs w:val="20"/>
                <w:lang w:eastAsia="it-IT"/>
              </w:rPr>
            </w:pPr>
            <w:r w:rsidRPr="000A5BFE">
              <w:rPr>
                <w:rFonts w:ascii="Trebuchet MS" w:eastAsia="Times New Roman" w:hAnsi="Trebuchet MS" w:cs="Calibri"/>
                <w:b/>
                <w:bCs/>
                <w:sz w:val="20"/>
                <w:szCs w:val="20"/>
                <w:lang w:eastAsia="it-IT"/>
              </w:rPr>
              <w:t>15</w:t>
            </w:r>
          </w:p>
        </w:tc>
        <w:tc>
          <w:tcPr>
            <w:tcW w:w="374"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EC4F94" w:rsidP="00EC4F94">
            <w:pPr>
              <w:spacing w:after="0" w:line="240" w:lineRule="auto"/>
              <w:jc w:val="center"/>
              <w:rPr>
                <w:rFonts w:ascii="Trebuchet MS" w:eastAsia="Times New Roman" w:hAnsi="Trebuchet MS" w:cs="Calibri"/>
                <w:sz w:val="20"/>
                <w:szCs w:val="20"/>
                <w:lang w:eastAsia="it-IT"/>
              </w:rPr>
            </w:pPr>
            <w:r w:rsidRPr="000A5BFE">
              <w:rPr>
                <w:rFonts w:ascii="Trebuchet MS" w:eastAsia="Times New Roman" w:hAnsi="Trebuchet MS" w:cs="Calibri"/>
                <w:sz w:val="20"/>
                <w:szCs w:val="20"/>
                <w:lang w:eastAsia="it-IT"/>
              </w:rPr>
              <w:t>art. 65 comma 5</w:t>
            </w:r>
          </w:p>
        </w:tc>
        <w:tc>
          <w:tcPr>
            <w:tcW w:w="1370" w:type="pct"/>
            <w:gridSpan w:val="2"/>
            <w:tcBorders>
              <w:top w:val="nil"/>
              <w:left w:val="nil"/>
              <w:bottom w:val="single" w:sz="4" w:space="0" w:color="000000"/>
              <w:right w:val="single" w:sz="4" w:space="0" w:color="000000"/>
            </w:tcBorders>
            <w:shd w:val="clear" w:color="auto" w:fill="92D050"/>
            <w:hideMark/>
          </w:tcPr>
          <w:p w:rsidR="00EC4F94" w:rsidRPr="000A5BFE" w:rsidRDefault="00EC4F94" w:rsidP="00EC4F94">
            <w:pPr>
              <w:spacing w:after="0" w:line="240" w:lineRule="auto"/>
              <w:rPr>
                <w:rFonts w:ascii="Trebuchet MS" w:eastAsia="Times New Roman" w:hAnsi="Trebuchet MS" w:cs="Calibri"/>
                <w:sz w:val="20"/>
                <w:szCs w:val="20"/>
                <w:lang w:eastAsia="it-IT"/>
              </w:rPr>
            </w:pPr>
            <w:r w:rsidRPr="000A5BFE">
              <w:rPr>
                <w:rFonts w:ascii="Trebuchet MS" w:eastAsia="Times New Roman" w:hAnsi="Trebuchet MS" w:cs="Calibri"/>
                <w:sz w:val="20"/>
                <w:szCs w:val="20"/>
                <w:lang w:eastAsia="it-IT"/>
              </w:rPr>
              <w:t>nomina componenti OTC</w:t>
            </w:r>
          </w:p>
        </w:tc>
        <w:tc>
          <w:tcPr>
            <w:tcW w:w="1469" w:type="pct"/>
            <w:gridSpan w:val="2"/>
            <w:tcBorders>
              <w:top w:val="nil"/>
              <w:left w:val="nil"/>
              <w:bottom w:val="single" w:sz="4" w:space="0" w:color="000000"/>
              <w:right w:val="nil"/>
            </w:tcBorders>
            <w:shd w:val="clear" w:color="auto" w:fill="92D050"/>
          </w:tcPr>
          <w:p w:rsidR="00EC4F94" w:rsidRPr="000A5BFE" w:rsidRDefault="00EC4F94" w:rsidP="00EC4F94">
            <w:pPr>
              <w:spacing w:after="0" w:line="240" w:lineRule="auto"/>
              <w:rPr>
                <w:rFonts w:ascii="Trebuchet MS" w:eastAsia="Times New Roman" w:hAnsi="Trebuchet MS" w:cs="Calibri"/>
                <w:sz w:val="20"/>
                <w:szCs w:val="20"/>
                <w:lang w:eastAsia="it-IT"/>
              </w:rPr>
            </w:pPr>
          </w:p>
        </w:tc>
        <w:tc>
          <w:tcPr>
            <w:tcW w:w="492" w:type="pct"/>
            <w:gridSpan w:val="2"/>
            <w:tcBorders>
              <w:top w:val="nil"/>
              <w:left w:val="nil"/>
              <w:bottom w:val="single" w:sz="4" w:space="0" w:color="000000"/>
              <w:right w:val="single" w:sz="4" w:space="0" w:color="000000"/>
            </w:tcBorders>
            <w:shd w:val="clear" w:color="auto" w:fill="92D050"/>
            <w:hideMark/>
          </w:tcPr>
          <w:p w:rsidR="00EC4F94" w:rsidRPr="000A5BFE" w:rsidRDefault="00EC4F94" w:rsidP="00EC4F94">
            <w:pPr>
              <w:spacing w:after="0" w:line="240" w:lineRule="auto"/>
              <w:rPr>
                <w:rFonts w:ascii="Trebuchet MS" w:eastAsia="Times New Roman" w:hAnsi="Trebuchet MS" w:cs="Calibri"/>
                <w:sz w:val="20"/>
                <w:szCs w:val="20"/>
                <w:lang w:eastAsia="it-IT"/>
              </w:rPr>
            </w:pPr>
            <w:r w:rsidRPr="000A5BFE">
              <w:rPr>
                <w:rFonts w:ascii="Trebuchet MS" w:eastAsia="Times New Roman" w:hAnsi="Trebuchet MS" w:cs="Calibri"/>
                <w:sz w:val="20"/>
                <w:szCs w:val="20"/>
                <w:lang w:eastAsia="it-IT"/>
              </w:rPr>
              <w:t>DML</w:t>
            </w:r>
          </w:p>
        </w:tc>
        <w:tc>
          <w:tcPr>
            <w:tcW w:w="487"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EC4F94" w:rsidP="00EC4F94">
            <w:pPr>
              <w:spacing w:after="0" w:line="240" w:lineRule="auto"/>
              <w:jc w:val="center"/>
              <w:rPr>
                <w:rFonts w:ascii="Trebuchet MS" w:eastAsia="Times New Roman" w:hAnsi="Trebuchet MS" w:cs="Calibri"/>
                <w:sz w:val="20"/>
                <w:szCs w:val="20"/>
                <w:lang w:eastAsia="it-IT"/>
              </w:rPr>
            </w:pPr>
            <w:r w:rsidRPr="000A5BFE">
              <w:rPr>
                <w:rFonts w:ascii="Trebuchet MS" w:eastAsia="Times New Roman" w:hAnsi="Trebuchet MS" w:cs="Calibri"/>
                <w:sz w:val="20"/>
                <w:szCs w:val="20"/>
                <w:lang w:eastAsia="it-IT"/>
              </w:rPr>
              <w:t xml:space="preserve">1 anno </w:t>
            </w:r>
          </w:p>
        </w:tc>
        <w:tc>
          <w:tcPr>
            <w:tcW w:w="615"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EC4F94" w:rsidP="00EC4F94">
            <w:pPr>
              <w:spacing w:after="0" w:line="240" w:lineRule="auto"/>
              <w:jc w:val="center"/>
              <w:rPr>
                <w:rFonts w:ascii="Trebuchet MS" w:eastAsia="Times New Roman" w:hAnsi="Trebuchet MS" w:cs="Calibri"/>
                <w:sz w:val="20"/>
                <w:szCs w:val="20"/>
                <w:lang w:eastAsia="it-IT"/>
              </w:rPr>
            </w:pPr>
            <w:r w:rsidRPr="000A5BFE">
              <w:rPr>
                <w:rFonts w:ascii="Trebuchet MS" w:eastAsia="Times New Roman" w:hAnsi="Trebuchet MS" w:cs="Calibri"/>
                <w:sz w:val="20"/>
                <w:szCs w:val="20"/>
                <w:lang w:eastAsia="it-IT"/>
              </w:rPr>
              <w:t>Vari DM pubblicati da giugno 2019</w:t>
            </w:r>
          </w:p>
        </w:tc>
      </w:tr>
      <w:tr w:rsidR="00EC4F94" w:rsidRPr="000A5BFE" w:rsidTr="00D1609B">
        <w:trPr>
          <w:gridBefore w:val="1"/>
          <w:wBefore w:w="48" w:type="pct"/>
          <w:trHeight w:val="540"/>
        </w:trPr>
        <w:tc>
          <w:tcPr>
            <w:tcW w:w="145" w:type="pct"/>
            <w:gridSpan w:val="2"/>
            <w:tcBorders>
              <w:top w:val="nil"/>
              <w:left w:val="single" w:sz="4" w:space="0" w:color="000000"/>
              <w:bottom w:val="single" w:sz="4" w:space="0" w:color="000000"/>
              <w:right w:val="single" w:sz="4" w:space="0" w:color="000000"/>
            </w:tcBorders>
            <w:shd w:val="clear" w:color="auto" w:fill="92D050"/>
            <w:noWrap/>
            <w:vAlign w:val="center"/>
            <w:hideMark/>
          </w:tcPr>
          <w:p w:rsidR="00EC4F94" w:rsidRPr="000A5BFE" w:rsidRDefault="00EC4F94" w:rsidP="00EC4F94">
            <w:pPr>
              <w:spacing w:after="0" w:line="240" w:lineRule="auto"/>
              <w:jc w:val="center"/>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16</w:t>
            </w:r>
          </w:p>
        </w:tc>
        <w:tc>
          <w:tcPr>
            <w:tcW w:w="374"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art. 72 comma 3</w:t>
            </w:r>
          </w:p>
        </w:tc>
        <w:tc>
          <w:tcPr>
            <w:tcW w:w="1370" w:type="pct"/>
            <w:gridSpan w:val="2"/>
            <w:tcBorders>
              <w:top w:val="nil"/>
              <w:left w:val="nil"/>
              <w:bottom w:val="single" w:sz="4" w:space="0" w:color="000000"/>
              <w:right w:val="single" w:sz="4" w:space="0" w:color="000000"/>
            </w:tcBorders>
            <w:shd w:val="clear" w:color="auto" w:fill="92D050"/>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definizione obiettivi generali aree prioritarie di intervento e linee di attività finanziabili con il Fondo</w:t>
            </w:r>
          </w:p>
        </w:tc>
        <w:tc>
          <w:tcPr>
            <w:tcW w:w="1469" w:type="pct"/>
            <w:gridSpan w:val="2"/>
            <w:tcBorders>
              <w:top w:val="nil"/>
              <w:left w:val="nil"/>
              <w:bottom w:val="single" w:sz="4" w:space="0" w:color="000000"/>
              <w:right w:val="nil"/>
            </w:tcBorders>
            <w:shd w:val="clear" w:color="auto" w:fill="92D050"/>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p>
        </w:tc>
        <w:tc>
          <w:tcPr>
            <w:tcW w:w="492" w:type="pct"/>
            <w:gridSpan w:val="2"/>
            <w:tcBorders>
              <w:top w:val="nil"/>
              <w:left w:val="nil"/>
              <w:bottom w:val="single" w:sz="4" w:space="0" w:color="000000"/>
              <w:right w:val="single" w:sz="4" w:space="0" w:color="000000"/>
            </w:tcBorders>
            <w:shd w:val="clear" w:color="auto" w:fill="92D050"/>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atto di indirizzo ML</w:t>
            </w:r>
          </w:p>
        </w:tc>
        <w:tc>
          <w:tcPr>
            <w:tcW w:w="487"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annuale</w:t>
            </w:r>
          </w:p>
        </w:tc>
        <w:tc>
          <w:tcPr>
            <w:tcW w:w="615"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B80AB4" w:rsidP="00EC4F94">
            <w:pPr>
              <w:spacing w:after="0" w:line="240" w:lineRule="auto"/>
              <w:jc w:val="center"/>
              <w:rPr>
                <w:rFonts w:ascii="Trebuchet MS" w:eastAsia="Times New Roman" w:hAnsi="Trebuchet MS" w:cs="Calibri"/>
                <w:color w:val="000000"/>
                <w:sz w:val="20"/>
                <w:szCs w:val="20"/>
                <w:lang w:eastAsia="it-IT"/>
              </w:rPr>
            </w:pPr>
            <w:hyperlink r:id="rId15" w:history="1">
              <w:r w:rsidR="00EC4F94" w:rsidRPr="000A5BFE">
                <w:rPr>
                  <w:rStyle w:val="Collegamentoipertestuale"/>
                  <w:rFonts w:ascii="Trebuchet MS" w:eastAsia="Times New Roman" w:hAnsi="Trebuchet MS" w:cs="Calibri"/>
                  <w:sz w:val="20"/>
                  <w:szCs w:val="20"/>
                  <w:lang w:eastAsia="it-IT"/>
                </w:rPr>
                <w:t>13/11/2017</w:t>
              </w:r>
            </w:hyperlink>
          </w:p>
        </w:tc>
      </w:tr>
      <w:tr w:rsidR="00EC4F94" w:rsidRPr="000A5BFE" w:rsidTr="00D1609B">
        <w:trPr>
          <w:gridBefore w:val="1"/>
          <w:wBefore w:w="48" w:type="pct"/>
          <w:trHeight w:val="270"/>
        </w:trPr>
        <w:tc>
          <w:tcPr>
            <w:tcW w:w="145" w:type="pct"/>
            <w:gridSpan w:val="2"/>
            <w:tcBorders>
              <w:top w:val="nil"/>
              <w:left w:val="single" w:sz="4" w:space="0" w:color="000000"/>
              <w:bottom w:val="single" w:sz="4" w:space="0" w:color="000000"/>
              <w:right w:val="single" w:sz="4" w:space="0" w:color="000000"/>
            </w:tcBorders>
            <w:shd w:val="clear" w:color="auto" w:fill="92D050"/>
            <w:noWrap/>
            <w:vAlign w:val="center"/>
            <w:hideMark/>
          </w:tcPr>
          <w:p w:rsidR="00EC4F94" w:rsidRPr="000A5BFE" w:rsidRDefault="00EC4F94" w:rsidP="00EC4F94">
            <w:pPr>
              <w:spacing w:after="0" w:line="240" w:lineRule="auto"/>
              <w:jc w:val="center"/>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17</w:t>
            </w:r>
          </w:p>
        </w:tc>
        <w:tc>
          <w:tcPr>
            <w:tcW w:w="374"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art. 73 comma 2</w:t>
            </w:r>
          </w:p>
        </w:tc>
        <w:tc>
          <w:tcPr>
            <w:tcW w:w="1370" w:type="pct"/>
            <w:gridSpan w:val="2"/>
            <w:tcBorders>
              <w:top w:val="nil"/>
              <w:left w:val="nil"/>
              <w:bottom w:val="single" w:sz="4" w:space="0" w:color="000000"/>
              <w:right w:val="single" w:sz="4" w:space="0" w:color="000000"/>
            </w:tcBorders>
            <w:shd w:val="clear" w:color="auto" w:fill="92D050"/>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definizione obiettivi generali aree di intervento linee di attività</w:t>
            </w:r>
          </w:p>
        </w:tc>
        <w:tc>
          <w:tcPr>
            <w:tcW w:w="1469" w:type="pct"/>
            <w:gridSpan w:val="2"/>
            <w:tcBorders>
              <w:top w:val="nil"/>
              <w:left w:val="nil"/>
              <w:bottom w:val="single" w:sz="4" w:space="0" w:color="000000"/>
              <w:right w:val="nil"/>
            </w:tcBorders>
            <w:shd w:val="clear" w:color="auto" w:fill="92D050"/>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p>
        </w:tc>
        <w:tc>
          <w:tcPr>
            <w:tcW w:w="492" w:type="pct"/>
            <w:gridSpan w:val="2"/>
            <w:tcBorders>
              <w:top w:val="nil"/>
              <w:left w:val="nil"/>
              <w:bottom w:val="single" w:sz="4" w:space="0" w:color="000000"/>
              <w:right w:val="single" w:sz="4" w:space="0" w:color="000000"/>
            </w:tcBorders>
            <w:shd w:val="clear" w:color="auto" w:fill="92D050"/>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atto di indirizzo ML</w:t>
            </w:r>
          </w:p>
        </w:tc>
        <w:tc>
          <w:tcPr>
            <w:tcW w:w="487"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annuale</w:t>
            </w:r>
          </w:p>
        </w:tc>
        <w:tc>
          <w:tcPr>
            <w:tcW w:w="615"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B80AB4" w:rsidP="00EC4F94">
            <w:pPr>
              <w:spacing w:after="0" w:line="240" w:lineRule="auto"/>
              <w:jc w:val="center"/>
              <w:rPr>
                <w:rFonts w:ascii="Trebuchet MS" w:eastAsia="Times New Roman" w:hAnsi="Trebuchet MS" w:cs="Calibri"/>
                <w:color w:val="000000"/>
                <w:sz w:val="20"/>
                <w:szCs w:val="20"/>
                <w:lang w:eastAsia="it-IT"/>
              </w:rPr>
            </w:pPr>
            <w:hyperlink r:id="rId16" w:history="1">
              <w:r w:rsidR="00EC4F94" w:rsidRPr="000A5BFE">
                <w:rPr>
                  <w:rStyle w:val="Collegamentoipertestuale"/>
                  <w:rFonts w:ascii="Trebuchet MS" w:eastAsia="Times New Roman" w:hAnsi="Trebuchet MS" w:cs="Calibri"/>
                  <w:sz w:val="20"/>
                  <w:szCs w:val="20"/>
                  <w:lang w:eastAsia="it-IT"/>
                </w:rPr>
                <w:t>13/11/2017</w:t>
              </w:r>
            </w:hyperlink>
          </w:p>
        </w:tc>
      </w:tr>
      <w:tr w:rsidR="00EC4F94" w:rsidRPr="000A5BFE" w:rsidTr="00D1609B">
        <w:trPr>
          <w:gridBefore w:val="1"/>
          <w:wBefore w:w="48" w:type="pct"/>
          <w:trHeight w:val="540"/>
        </w:trPr>
        <w:tc>
          <w:tcPr>
            <w:tcW w:w="145" w:type="pct"/>
            <w:gridSpan w:val="2"/>
            <w:tcBorders>
              <w:top w:val="nil"/>
              <w:left w:val="single" w:sz="4" w:space="0" w:color="000000"/>
              <w:bottom w:val="single" w:sz="4" w:space="0" w:color="000000"/>
              <w:right w:val="single" w:sz="4" w:space="0" w:color="000000"/>
            </w:tcBorders>
            <w:shd w:val="clear" w:color="auto" w:fill="92D050"/>
            <w:noWrap/>
            <w:vAlign w:val="center"/>
            <w:hideMark/>
          </w:tcPr>
          <w:p w:rsidR="00EC4F94" w:rsidRPr="000A5BFE" w:rsidRDefault="00EC4F94" w:rsidP="00EC4F94">
            <w:pPr>
              <w:spacing w:after="0" w:line="240" w:lineRule="auto"/>
              <w:jc w:val="center"/>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18</w:t>
            </w:r>
          </w:p>
        </w:tc>
        <w:tc>
          <w:tcPr>
            <w:tcW w:w="374"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art. 76 comma 4</w:t>
            </w:r>
          </w:p>
        </w:tc>
        <w:tc>
          <w:tcPr>
            <w:tcW w:w="1370" w:type="pct"/>
            <w:gridSpan w:val="2"/>
            <w:tcBorders>
              <w:top w:val="nil"/>
              <w:left w:val="nil"/>
              <w:bottom w:val="single" w:sz="4" w:space="0" w:color="000000"/>
              <w:right w:val="single" w:sz="4" w:space="0" w:color="000000"/>
            </w:tcBorders>
            <w:shd w:val="clear" w:color="auto" w:fill="92D050"/>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definizione modalità attuative per utilizzo contributo ambulanze e beni strumentali</w:t>
            </w:r>
          </w:p>
        </w:tc>
        <w:tc>
          <w:tcPr>
            <w:tcW w:w="1469" w:type="pct"/>
            <w:gridSpan w:val="2"/>
            <w:tcBorders>
              <w:top w:val="nil"/>
              <w:left w:val="nil"/>
              <w:bottom w:val="single" w:sz="4" w:space="0" w:color="000000"/>
              <w:right w:val="nil"/>
            </w:tcBorders>
            <w:shd w:val="clear" w:color="auto" w:fill="92D050"/>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p>
        </w:tc>
        <w:tc>
          <w:tcPr>
            <w:tcW w:w="492" w:type="pct"/>
            <w:gridSpan w:val="2"/>
            <w:tcBorders>
              <w:top w:val="nil"/>
              <w:left w:val="nil"/>
              <w:bottom w:val="single" w:sz="4" w:space="0" w:color="000000"/>
              <w:right w:val="single" w:sz="4" w:space="0" w:color="000000"/>
            </w:tcBorders>
            <w:shd w:val="clear" w:color="auto" w:fill="92D050"/>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DML</w:t>
            </w:r>
          </w:p>
        </w:tc>
        <w:tc>
          <w:tcPr>
            <w:tcW w:w="487"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 xml:space="preserve">1 anno </w:t>
            </w:r>
          </w:p>
        </w:tc>
        <w:tc>
          <w:tcPr>
            <w:tcW w:w="615"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B80AB4" w:rsidP="00EC4F94">
            <w:pPr>
              <w:spacing w:after="0" w:line="240" w:lineRule="auto"/>
              <w:jc w:val="center"/>
              <w:rPr>
                <w:rFonts w:ascii="Trebuchet MS" w:eastAsia="Times New Roman" w:hAnsi="Trebuchet MS" w:cs="Calibri"/>
                <w:color w:val="000000"/>
                <w:sz w:val="20"/>
                <w:szCs w:val="20"/>
                <w:lang w:eastAsia="it-IT"/>
              </w:rPr>
            </w:pPr>
            <w:hyperlink r:id="rId17" w:history="1">
              <w:r w:rsidR="00EC4F94" w:rsidRPr="000A5BFE">
                <w:rPr>
                  <w:rStyle w:val="Collegamentoipertestuale"/>
                  <w:rFonts w:ascii="Trebuchet MS" w:eastAsia="Times New Roman" w:hAnsi="Trebuchet MS" w:cs="Calibri"/>
                  <w:sz w:val="20"/>
                  <w:szCs w:val="20"/>
                  <w:lang w:eastAsia="it-IT"/>
                </w:rPr>
                <w:t>16/11/2017</w:t>
              </w:r>
            </w:hyperlink>
          </w:p>
        </w:tc>
      </w:tr>
      <w:tr w:rsidR="00EC4F94" w:rsidRPr="000A5BFE" w:rsidTr="00D1609B">
        <w:trPr>
          <w:gridBefore w:val="1"/>
          <w:wBefore w:w="48" w:type="pct"/>
          <w:trHeight w:val="810"/>
        </w:trPr>
        <w:tc>
          <w:tcPr>
            <w:tcW w:w="145" w:type="pct"/>
            <w:gridSpan w:val="2"/>
            <w:tcBorders>
              <w:top w:val="nil"/>
              <w:left w:val="single" w:sz="4" w:space="0" w:color="000000"/>
              <w:bottom w:val="single" w:sz="4" w:space="0" w:color="000000"/>
              <w:right w:val="single" w:sz="4" w:space="0" w:color="000000"/>
            </w:tcBorders>
            <w:shd w:val="clear" w:color="auto" w:fill="FFFF00"/>
            <w:noWrap/>
            <w:vAlign w:val="center"/>
            <w:hideMark/>
          </w:tcPr>
          <w:p w:rsidR="00EC4F94" w:rsidRPr="000A5BFE" w:rsidRDefault="00EC4F94" w:rsidP="00EC4F94">
            <w:pPr>
              <w:spacing w:after="0" w:line="240" w:lineRule="auto"/>
              <w:jc w:val="center"/>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20</w:t>
            </w:r>
          </w:p>
        </w:tc>
        <w:tc>
          <w:tcPr>
            <w:tcW w:w="374" w:type="pct"/>
            <w:gridSpan w:val="2"/>
            <w:tcBorders>
              <w:top w:val="nil"/>
              <w:left w:val="nil"/>
              <w:bottom w:val="single" w:sz="4" w:space="0" w:color="000000"/>
              <w:right w:val="single" w:sz="4" w:space="0" w:color="000000"/>
            </w:tcBorders>
            <w:shd w:val="clear" w:color="auto" w:fill="FFFF00"/>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art. 81 comma 7</w:t>
            </w:r>
          </w:p>
        </w:tc>
        <w:tc>
          <w:tcPr>
            <w:tcW w:w="1370" w:type="pct"/>
            <w:gridSpan w:val="2"/>
            <w:tcBorders>
              <w:top w:val="nil"/>
              <w:left w:val="nil"/>
              <w:bottom w:val="single" w:sz="4" w:space="0" w:color="000000"/>
              <w:right w:val="single" w:sz="4" w:space="0" w:color="000000"/>
            </w:tcBorders>
            <w:shd w:val="clear" w:color="auto" w:fill="FFFF00"/>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definizione modalità attuative social bonus e procedure di approvazione dei progetti di recupero finanziabili</w:t>
            </w:r>
          </w:p>
        </w:tc>
        <w:tc>
          <w:tcPr>
            <w:tcW w:w="1469" w:type="pct"/>
            <w:gridSpan w:val="2"/>
            <w:tcBorders>
              <w:top w:val="nil"/>
              <w:left w:val="nil"/>
              <w:bottom w:val="single" w:sz="4" w:space="0" w:color="000000"/>
              <w:right w:val="nil"/>
            </w:tcBorders>
            <w:shd w:val="clear" w:color="auto" w:fill="FFFF00"/>
          </w:tcPr>
          <w:p w:rsidR="00D1609B" w:rsidRPr="000A5BFE" w:rsidRDefault="00D1609B" w:rsidP="00D1609B">
            <w:pPr>
              <w:spacing w:after="0" w:line="240" w:lineRule="auto"/>
              <w:textAlignment w:val="baseline"/>
              <w:rPr>
                <w:rFonts w:ascii="Trebuchet MS" w:eastAsia="Times New Roman" w:hAnsi="Trebuchet MS" w:cs="Courier New"/>
                <w:color w:val="000000"/>
                <w:sz w:val="20"/>
                <w:szCs w:val="20"/>
                <w:lang w:eastAsia="it-IT"/>
              </w:rPr>
            </w:pPr>
            <w:r w:rsidRPr="000A5BFE">
              <w:rPr>
                <w:rFonts w:ascii="Trebuchet MS" w:eastAsia="Times New Roman" w:hAnsi="Trebuchet MS" w:cs="Courier New"/>
                <w:color w:val="000000"/>
                <w:sz w:val="20"/>
                <w:szCs w:val="20"/>
                <w:lang w:eastAsia="it-IT"/>
              </w:rPr>
              <w:t>. E' istituito un credito d'imposta pari al 65% delle erogazioni liberali in denaro effettuate da persone fisiche e del 50% se effettuate da enti o societa' in favore degli ETS, che hanno presentato al Ministero del lavoro un progetto per sostenere il recupero degli immobili pubblici inutilizzati e dei beni mobili e immobili confiscati alla criminalita' organizzata assegnati ai suddetti ETS e da questi utilizzati esclusivamente per lo svolgimento di attivita' di cui all'art. 5 con modalita' non commerciali. Per le suddette erogazioni non si applicano le disposizioni di cui all'articolo 83 ne' le agevolazioni fiscali previste a titolo di deduzione o di detrazione di imposta da altre disposizioni di legge.</w:t>
            </w:r>
          </w:p>
          <w:p w:rsidR="00EC4F94" w:rsidRPr="000A5BFE" w:rsidRDefault="00D1609B" w:rsidP="00D1609B">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E’ URGENTE (anche perché è da poco stato pubblicato il bando della Agenzia dei beni confiscati per mettere a disposizione degli ETS 1400 beni confiscati, e il social bonus diviene strumento assai utile per la sostenibilità economica dei progetti di utilizzo di tali beni).</w:t>
            </w:r>
          </w:p>
        </w:tc>
        <w:tc>
          <w:tcPr>
            <w:tcW w:w="492" w:type="pct"/>
            <w:gridSpan w:val="2"/>
            <w:tcBorders>
              <w:top w:val="nil"/>
              <w:left w:val="nil"/>
              <w:bottom w:val="single" w:sz="4" w:space="0" w:color="000000"/>
              <w:right w:val="single" w:sz="4" w:space="0" w:color="000000"/>
            </w:tcBorders>
            <w:shd w:val="clear" w:color="auto" w:fill="FFFF00"/>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DML</w:t>
            </w:r>
            <w:r w:rsidRPr="000A5BFE">
              <w:rPr>
                <w:rFonts w:ascii="Trebuchet MS" w:eastAsia="Times New Roman" w:hAnsi="Trebuchet MS" w:cs="Calibri"/>
                <w:color w:val="000000"/>
                <w:sz w:val="20"/>
                <w:szCs w:val="20"/>
                <w:lang w:eastAsia="it-IT"/>
              </w:rPr>
              <w:br/>
              <w:t>di conc con MININT, MEF e MIBAC</w:t>
            </w:r>
          </w:p>
        </w:tc>
        <w:tc>
          <w:tcPr>
            <w:tcW w:w="487" w:type="pct"/>
            <w:gridSpan w:val="2"/>
            <w:tcBorders>
              <w:top w:val="nil"/>
              <w:left w:val="nil"/>
              <w:bottom w:val="single" w:sz="4" w:space="0" w:color="000000"/>
              <w:right w:val="single" w:sz="4" w:space="0" w:color="000000"/>
            </w:tcBorders>
            <w:shd w:val="clear" w:color="auto" w:fill="FFFF00"/>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1 anno</w:t>
            </w:r>
          </w:p>
        </w:tc>
        <w:tc>
          <w:tcPr>
            <w:tcW w:w="615" w:type="pct"/>
            <w:gridSpan w:val="2"/>
            <w:tcBorders>
              <w:top w:val="nil"/>
              <w:left w:val="nil"/>
              <w:bottom w:val="single" w:sz="4" w:space="0" w:color="000000"/>
              <w:right w:val="single" w:sz="4" w:space="0" w:color="000000"/>
            </w:tcBorders>
            <w:shd w:val="clear" w:color="auto" w:fill="FFFF00"/>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In elaborazione </w:t>
            </w:r>
          </w:p>
        </w:tc>
      </w:tr>
      <w:tr w:rsidR="00EC4F94" w:rsidRPr="000A5BFE" w:rsidTr="00D1609B">
        <w:trPr>
          <w:gridBefore w:val="1"/>
          <w:wBefore w:w="48" w:type="pct"/>
          <w:trHeight w:val="540"/>
        </w:trPr>
        <w:tc>
          <w:tcPr>
            <w:tcW w:w="145" w:type="pct"/>
            <w:gridSpan w:val="2"/>
            <w:tcBorders>
              <w:top w:val="nil"/>
              <w:left w:val="single" w:sz="4" w:space="0" w:color="000000"/>
              <w:bottom w:val="single" w:sz="4" w:space="0" w:color="000000"/>
              <w:right w:val="single" w:sz="4" w:space="0" w:color="000000"/>
            </w:tcBorders>
            <w:shd w:val="clear" w:color="auto" w:fill="92D050"/>
            <w:noWrap/>
            <w:vAlign w:val="center"/>
            <w:hideMark/>
          </w:tcPr>
          <w:p w:rsidR="00EC4F94" w:rsidRPr="000A5BFE" w:rsidRDefault="00EC4F94" w:rsidP="00EC4F94">
            <w:pPr>
              <w:spacing w:after="0" w:line="240" w:lineRule="auto"/>
              <w:jc w:val="center"/>
              <w:rPr>
                <w:rFonts w:ascii="Trebuchet MS" w:eastAsia="Times New Roman" w:hAnsi="Trebuchet MS" w:cs="Calibri"/>
                <w:b/>
                <w:bCs/>
                <w:sz w:val="20"/>
                <w:szCs w:val="20"/>
                <w:lang w:eastAsia="it-IT"/>
              </w:rPr>
            </w:pPr>
            <w:r w:rsidRPr="000A5BFE">
              <w:rPr>
                <w:rFonts w:ascii="Trebuchet MS" w:eastAsia="Times New Roman" w:hAnsi="Trebuchet MS" w:cs="Calibri"/>
                <w:b/>
                <w:bCs/>
                <w:sz w:val="20"/>
                <w:szCs w:val="20"/>
                <w:lang w:eastAsia="it-IT"/>
              </w:rPr>
              <w:lastRenderedPageBreak/>
              <w:t>21</w:t>
            </w:r>
          </w:p>
        </w:tc>
        <w:tc>
          <w:tcPr>
            <w:tcW w:w="374"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EC4F94" w:rsidP="00EC4F94">
            <w:pPr>
              <w:spacing w:after="0" w:line="240" w:lineRule="auto"/>
              <w:jc w:val="center"/>
              <w:rPr>
                <w:rFonts w:ascii="Trebuchet MS" w:eastAsia="Times New Roman" w:hAnsi="Trebuchet MS" w:cs="Calibri"/>
                <w:sz w:val="20"/>
                <w:szCs w:val="20"/>
                <w:lang w:eastAsia="it-IT"/>
              </w:rPr>
            </w:pPr>
            <w:r w:rsidRPr="000A5BFE">
              <w:rPr>
                <w:rFonts w:ascii="Trebuchet MS" w:eastAsia="Times New Roman" w:hAnsi="Trebuchet MS" w:cs="Calibri"/>
                <w:sz w:val="20"/>
                <w:szCs w:val="20"/>
                <w:lang w:eastAsia="it-IT"/>
              </w:rPr>
              <w:t>art. 83 comma 2</w:t>
            </w:r>
          </w:p>
        </w:tc>
        <w:tc>
          <w:tcPr>
            <w:tcW w:w="1370" w:type="pct"/>
            <w:gridSpan w:val="2"/>
            <w:tcBorders>
              <w:top w:val="nil"/>
              <w:left w:val="nil"/>
              <w:bottom w:val="single" w:sz="4" w:space="0" w:color="000000"/>
              <w:right w:val="single" w:sz="4" w:space="0" w:color="000000"/>
            </w:tcBorders>
            <w:shd w:val="clear" w:color="auto" w:fill="92D050"/>
            <w:hideMark/>
          </w:tcPr>
          <w:p w:rsidR="00EC4F94" w:rsidRPr="000A5BFE" w:rsidRDefault="00EC4F94" w:rsidP="00EC4F94">
            <w:pPr>
              <w:spacing w:after="0" w:line="240" w:lineRule="auto"/>
              <w:rPr>
                <w:rFonts w:ascii="Trebuchet MS" w:eastAsia="Times New Roman" w:hAnsi="Trebuchet MS" w:cs="Calibri"/>
                <w:sz w:val="20"/>
                <w:szCs w:val="20"/>
                <w:lang w:eastAsia="it-IT"/>
              </w:rPr>
            </w:pPr>
            <w:r w:rsidRPr="000A5BFE">
              <w:rPr>
                <w:rFonts w:ascii="Trebuchet MS" w:eastAsia="Times New Roman" w:hAnsi="Trebuchet MS" w:cs="Calibri"/>
                <w:sz w:val="20"/>
                <w:szCs w:val="20"/>
                <w:lang w:eastAsia="it-IT"/>
              </w:rPr>
              <w:t>Individuazione beni in natura che danno diritto a deduzione/detrazione di imposta e criteri e modalità di valorizzazione delle liberalità commi 1 e 2</w:t>
            </w:r>
          </w:p>
        </w:tc>
        <w:tc>
          <w:tcPr>
            <w:tcW w:w="1469" w:type="pct"/>
            <w:gridSpan w:val="2"/>
            <w:tcBorders>
              <w:top w:val="nil"/>
              <w:left w:val="nil"/>
              <w:bottom w:val="single" w:sz="4" w:space="0" w:color="000000"/>
              <w:right w:val="nil"/>
            </w:tcBorders>
            <w:shd w:val="clear" w:color="auto" w:fill="92D050"/>
          </w:tcPr>
          <w:p w:rsidR="00EC4F94" w:rsidRPr="000A5BFE" w:rsidRDefault="00EC4F94" w:rsidP="00EC4F94">
            <w:pPr>
              <w:spacing w:after="0" w:line="240" w:lineRule="auto"/>
              <w:rPr>
                <w:rFonts w:ascii="Trebuchet MS" w:eastAsia="Times New Roman" w:hAnsi="Trebuchet MS" w:cs="Calibri"/>
                <w:sz w:val="20"/>
                <w:szCs w:val="20"/>
                <w:lang w:eastAsia="it-IT"/>
              </w:rPr>
            </w:pPr>
          </w:p>
        </w:tc>
        <w:tc>
          <w:tcPr>
            <w:tcW w:w="492" w:type="pct"/>
            <w:gridSpan w:val="2"/>
            <w:tcBorders>
              <w:top w:val="nil"/>
              <w:left w:val="nil"/>
              <w:bottom w:val="single" w:sz="4" w:space="0" w:color="000000"/>
              <w:right w:val="single" w:sz="4" w:space="0" w:color="000000"/>
            </w:tcBorders>
            <w:shd w:val="clear" w:color="auto" w:fill="92D050"/>
            <w:hideMark/>
          </w:tcPr>
          <w:p w:rsidR="00EC4F94" w:rsidRPr="000A5BFE" w:rsidRDefault="00EC4F94" w:rsidP="00EC4F94">
            <w:pPr>
              <w:spacing w:after="0" w:line="240" w:lineRule="auto"/>
              <w:rPr>
                <w:rFonts w:ascii="Trebuchet MS" w:eastAsia="Times New Roman" w:hAnsi="Trebuchet MS" w:cs="Calibri"/>
                <w:sz w:val="20"/>
                <w:szCs w:val="20"/>
                <w:lang w:eastAsia="it-IT"/>
              </w:rPr>
            </w:pPr>
            <w:r w:rsidRPr="000A5BFE">
              <w:rPr>
                <w:rFonts w:ascii="Trebuchet MS" w:eastAsia="Times New Roman" w:hAnsi="Trebuchet MS" w:cs="Calibri"/>
                <w:sz w:val="20"/>
                <w:szCs w:val="20"/>
                <w:lang w:eastAsia="it-IT"/>
              </w:rPr>
              <w:t>DML</w:t>
            </w:r>
            <w:r w:rsidRPr="000A5BFE">
              <w:rPr>
                <w:rFonts w:ascii="Trebuchet MS" w:eastAsia="Times New Roman" w:hAnsi="Trebuchet MS" w:cs="Calibri"/>
                <w:sz w:val="20"/>
                <w:szCs w:val="20"/>
                <w:lang w:eastAsia="it-IT"/>
              </w:rPr>
              <w:br/>
              <w:t>in concorso con MEF</w:t>
            </w:r>
          </w:p>
        </w:tc>
        <w:tc>
          <w:tcPr>
            <w:tcW w:w="487"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EC4F94" w:rsidP="00EC4F94">
            <w:pPr>
              <w:spacing w:after="0" w:line="240" w:lineRule="auto"/>
              <w:jc w:val="center"/>
              <w:rPr>
                <w:rFonts w:ascii="Trebuchet MS" w:eastAsia="Times New Roman" w:hAnsi="Trebuchet MS" w:cs="Calibri"/>
                <w:sz w:val="20"/>
                <w:szCs w:val="20"/>
                <w:lang w:eastAsia="it-IT"/>
              </w:rPr>
            </w:pPr>
            <w:r w:rsidRPr="000A5BFE">
              <w:rPr>
                <w:rFonts w:ascii="Trebuchet MS" w:eastAsia="Times New Roman" w:hAnsi="Trebuchet MS" w:cs="Calibri"/>
                <w:sz w:val="20"/>
                <w:szCs w:val="20"/>
                <w:lang w:eastAsia="it-IT"/>
              </w:rPr>
              <w:t>1 anno</w:t>
            </w:r>
          </w:p>
        </w:tc>
        <w:tc>
          <w:tcPr>
            <w:tcW w:w="615"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EC4F94" w:rsidP="00EC4F94">
            <w:pPr>
              <w:pBdr>
                <w:top w:val="single" w:sz="4" w:space="1" w:color="auto"/>
                <w:left w:val="single" w:sz="4" w:space="4" w:color="auto"/>
                <w:bottom w:val="single" w:sz="4" w:space="1" w:color="auto"/>
                <w:right w:val="single" w:sz="4" w:space="4" w:color="auto"/>
              </w:pBdr>
              <w:spacing w:after="0" w:line="240" w:lineRule="auto"/>
              <w:jc w:val="center"/>
              <w:rPr>
                <w:rStyle w:val="Collegamentoipertestuale"/>
                <w:rFonts w:ascii="Trebuchet MS" w:eastAsia="Times New Roman" w:hAnsi="Trebuchet MS" w:cs="Calibri"/>
                <w:sz w:val="20"/>
                <w:szCs w:val="20"/>
                <w:lang w:eastAsia="it-IT"/>
              </w:rPr>
            </w:pPr>
            <w:r w:rsidRPr="000A5BFE">
              <w:rPr>
                <w:rStyle w:val="Collegamentoipertestuale"/>
                <w:rFonts w:ascii="Trebuchet MS" w:eastAsia="Times New Roman" w:hAnsi="Trebuchet MS" w:cs="Calibri"/>
                <w:sz w:val="20"/>
                <w:szCs w:val="20"/>
                <w:lang w:eastAsia="it-IT"/>
              </w:rPr>
              <w:t xml:space="preserve">DM 28/11/19 in </w:t>
            </w:r>
            <w:hyperlink r:id="rId18" w:history="1">
              <w:r w:rsidRPr="000A5BFE">
                <w:rPr>
                  <w:rStyle w:val="Collegamentoipertestuale"/>
                  <w:rFonts w:ascii="Trebuchet MS" w:eastAsia="Times New Roman" w:hAnsi="Trebuchet MS" w:cs="Calibri"/>
                  <w:sz w:val="20"/>
                  <w:szCs w:val="20"/>
                  <w:lang w:eastAsia="it-IT"/>
                </w:rPr>
                <w:t>GU del 30/01/2020</w:t>
              </w:r>
            </w:hyperlink>
          </w:p>
          <w:p w:rsidR="00EC4F94" w:rsidRPr="000A5BFE" w:rsidRDefault="00EC4F94" w:rsidP="00EC4F94">
            <w:pPr>
              <w:spacing w:after="0" w:line="240" w:lineRule="auto"/>
              <w:jc w:val="center"/>
              <w:rPr>
                <w:rFonts w:ascii="Trebuchet MS" w:eastAsia="Times New Roman" w:hAnsi="Trebuchet MS" w:cs="Calibri"/>
                <w:color w:val="FF0000"/>
                <w:sz w:val="20"/>
                <w:szCs w:val="20"/>
                <w:lang w:eastAsia="it-IT"/>
              </w:rPr>
            </w:pPr>
          </w:p>
        </w:tc>
      </w:tr>
      <w:tr w:rsidR="00EC4F94" w:rsidRPr="000A5BFE" w:rsidTr="00D1609B">
        <w:trPr>
          <w:gridBefore w:val="1"/>
          <w:wBefore w:w="48" w:type="pct"/>
          <w:trHeight w:val="540"/>
        </w:trPr>
        <w:tc>
          <w:tcPr>
            <w:tcW w:w="145"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EC4F94" w:rsidRPr="000A5BFE" w:rsidRDefault="00EC4F94" w:rsidP="00EC4F94">
            <w:pPr>
              <w:spacing w:after="0" w:line="240" w:lineRule="auto"/>
              <w:jc w:val="center"/>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22</w:t>
            </w:r>
          </w:p>
        </w:tc>
        <w:tc>
          <w:tcPr>
            <w:tcW w:w="374" w:type="pct"/>
            <w:gridSpan w:val="2"/>
            <w:tcBorders>
              <w:top w:val="nil"/>
              <w:left w:val="nil"/>
              <w:bottom w:val="single" w:sz="4" w:space="0" w:color="000000"/>
              <w:right w:val="single" w:sz="4" w:space="0" w:color="000000"/>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art. 91 comma 5</w:t>
            </w:r>
          </w:p>
        </w:tc>
        <w:tc>
          <w:tcPr>
            <w:tcW w:w="1370" w:type="pct"/>
            <w:gridSpan w:val="2"/>
            <w:tcBorders>
              <w:top w:val="nil"/>
              <w:left w:val="nil"/>
              <w:bottom w:val="single" w:sz="4" w:space="0" w:color="000000"/>
              <w:right w:val="single" w:sz="4" w:space="0" w:color="000000"/>
            </w:tcBorders>
            <w:shd w:val="clear" w:color="auto" w:fill="auto"/>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definizione modalità di versamento proventi per sanzioni a carico dei legali rappresentanti</w:t>
            </w:r>
          </w:p>
        </w:tc>
        <w:tc>
          <w:tcPr>
            <w:tcW w:w="1469" w:type="pct"/>
            <w:gridSpan w:val="2"/>
            <w:tcBorders>
              <w:top w:val="nil"/>
              <w:left w:val="nil"/>
              <w:bottom w:val="single" w:sz="4" w:space="0" w:color="000000"/>
              <w:right w:val="nil"/>
            </w:tcBorders>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p>
        </w:tc>
        <w:tc>
          <w:tcPr>
            <w:tcW w:w="492" w:type="pct"/>
            <w:gridSpan w:val="2"/>
            <w:tcBorders>
              <w:top w:val="nil"/>
              <w:left w:val="nil"/>
              <w:bottom w:val="single" w:sz="4" w:space="0" w:color="000000"/>
              <w:right w:val="single" w:sz="4" w:space="0" w:color="000000"/>
            </w:tcBorders>
            <w:shd w:val="clear" w:color="auto" w:fill="auto"/>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 xml:space="preserve">DMEF </w:t>
            </w:r>
            <w:r w:rsidRPr="000A5BFE">
              <w:rPr>
                <w:rFonts w:ascii="Trebuchet MS" w:eastAsia="Times New Roman" w:hAnsi="Trebuchet MS" w:cs="Calibri"/>
                <w:color w:val="000000"/>
                <w:sz w:val="20"/>
                <w:szCs w:val="20"/>
                <w:lang w:eastAsia="it-IT"/>
              </w:rPr>
              <w:br/>
              <w:t>di conc con ML</w:t>
            </w:r>
          </w:p>
        </w:tc>
        <w:tc>
          <w:tcPr>
            <w:tcW w:w="487" w:type="pct"/>
            <w:gridSpan w:val="2"/>
            <w:tcBorders>
              <w:top w:val="nil"/>
              <w:left w:val="nil"/>
              <w:bottom w:val="single" w:sz="4" w:space="0" w:color="000000"/>
              <w:right w:val="single" w:sz="4" w:space="0" w:color="000000"/>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p>
        </w:tc>
        <w:tc>
          <w:tcPr>
            <w:tcW w:w="615" w:type="pct"/>
            <w:gridSpan w:val="2"/>
            <w:tcBorders>
              <w:top w:val="nil"/>
              <w:left w:val="nil"/>
              <w:bottom w:val="single" w:sz="4" w:space="0" w:color="000000"/>
              <w:right w:val="single" w:sz="4" w:space="0" w:color="000000"/>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 </w:t>
            </w:r>
          </w:p>
        </w:tc>
      </w:tr>
      <w:tr w:rsidR="00EC4F94" w:rsidRPr="000A5BFE" w:rsidTr="00D1609B">
        <w:trPr>
          <w:gridBefore w:val="1"/>
          <w:wBefore w:w="48" w:type="pct"/>
          <w:trHeight w:val="1350"/>
        </w:trPr>
        <w:tc>
          <w:tcPr>
            <w:tcW w:w="145" w:type="pct"/>
            <w:gridSpan w:val="2"/>
            <w:tcBorders>
              <w:top w:val="nil"/>
              <w:left w:val="single" w:sz="4" w:space="0" w:color="000000"/>
              <w:bottom w:val="single" w:sz="4" w:space="0" w:color="auto"/>
              <w:right w:val="single" w:sz="4" w:space="0" w:color="000000"/>
            </w:tcBorders>
            <w:shd w:val="clear" w:color="auto" w:fill="auto"/>
            <w:noWrap/>
            <w:vAlign w:val="center"/>
            <w:hideMark/>
          </w:tcPr>
          <w:p w:rsidR="00EC4F94" w:rsidRPr="000A5BFE" w:rsidRDefault="00EC4F94" w:rsidP="00EC4F94">
            <w:pPr>
              <w:spacing w:after="0" w:line="240" w:lineRule="auto"/>
              <w:jc w:val="center"/>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23</w:t>
            </w:r>
          </w:p>
        </w:tc>
        <w:tc>
          <w:tcPr>
            <w:tcW w:w="374" w:type="pct"/>
            <w:gridSpan w:val="2"/>
            <w:tcBorders>
              <w:top w:val="nil"/>
              <w:left w:val="nil"/>
              <w:bottom w:val="single" w:sz="4" w:space="0" w:color="auto"/>
              <w:right w:val="single" w:sz="4" w:space="0" w:color="000000"/>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art. 96 comma 1</w:t>
            </w:r>
          </w:p>
        </w:tc>
        <w:tc>
          <w:tcPr>
            <w:tcW w:w="1370" w:type="pct"/>
            <w:gridSpan w:val="2"/>
            <w:tcBorders>
              <w:top w:val="nil"/>
              <w:left w:val="nil"/>
              <w:bottom w:val="single" w:sz="4" w:space="0" w:color="auto"/>
              <w:right w:val="single" w:sz="4" w:space="0" w:color="000000"/>
            </w:tcBorders>
            <w:shd w:val="clear" w:color="auto" w:fill="auto"/>
            <w:hideMark/>
          </w:tcPr>
          <w:p w:rsidR="00EC4F94" w:rsidRPr="000A5BFE" w:rsidRDefault="00D1609B"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Vigilanza sugli ETS</w:t>
            </w:r>
          </w:p>
        </w:tc>
        <w:tc>
          <w:tcPr>
            <w:tcW w:w="1469" w:type="pct"/>
            <w:gridSpan w:val="2"/>
            <w:tcBorders>
              <w:top w:val="nil"/>
              <w:left w:val="nil"/>
              <w:bottom w:val="single" w:sz="4" w:space="0" w:color="auto"/>
              <w:right w:val="nil"/>
            </w:tcBorders>
          </w:tcPr>
          <w:p w:rsidR="00EC4F94" w:rsidRPr="000A5BFE" w:rsidRDefault="00D1609B"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definizione forme contenuti termini e modalità di esercizio funzioni di vigilanza controllo e monitoraggio. Raccordo con amministrazioni e schemi di relazioni annuali. Criteri requisiti e procedure di autorizzazione  all'esercizio delle attività di controllo da parte di reti e CSV e vigilanza sui soggetti autorizzati + criteri per attribuzione delle risorse finanziarie</w:t>
            </w:r>
          </w:p>
        </w:tc>
        <w:tc>
          <w:tcPr>
            <w:tcW w:w="492" w:type="pct"/>
            <w:gridSpan w:val="2"/>
            <w:tcBorders>
              <w:top w:val="nil"/>
              <w:left w:val="nil"/>
              <w:bottom w:val="single" w:sz="4" w:space="0" w:color="auto"/>
              <w:right w:val="single" w:sz="4" w:space="0" w:color="000000"/>
            </w:tcBorders>
            <w:shd w:val="clear" w:color="auto" w:fill="auto"/>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 xml:space="preserve">DML </w:t>
            </w:r>
            <w:r w:rsidRPr="000A5BFE">
              <w:rPr>
                <w:rFonts w:ascii="Trebuchet MS" w:eastAsia="Times New Roman" w:hAnsi="Trebuchet MS" w:cs="Calibri"/>
                <w:color w:val="000000"/>
                <w:sz w:val="20"/>
                <w:szCs w:val="20"/>
                <w:lang w:eastAsia="it-IT"/>
              </w:rPr>
              <w:br/>
              <w:t>sentito MINT</w:t>
            </w:r>
            <w:r w:rsidRPr="000A5BFE">
              <w:rPr>
                <w:rFonts w:ascii="Trebuchet MS" w:eastAsia="Times New Roman" w:hAnsi="Trebuchet MS" w:cs="Calibri"/>
                <w:color w:val="000000"/>
                <w:sz w:val="20"/>
                <w:szCs w:val="20"/>
                <w:lang w:eastAsia="it-IT"/>
              </w:rPr>
              <w:br/>
              <w:t>intesa CSR</w:t>
            </w:r>
          </w:p>
        </w:tc>
        <w:tc>
          <w:tcPr>
            <w:tcW w:w="487" w:type="pct"/>
            <w:gridSpan w:val="2"/>
            <w:tcBorders>
              <w:top w:val="nil"/>
              <w:left w:val="nil"/>
              <w:bottom w:val="single" w:sz="4" w:space="0" w:color="auto"/>
              <w:right w:val="single" w:sz="4" w:space="0" w:color="000000"/>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1 anno</w:t>
            </w:r>
          </w:p>
        </w:tc>
        <w:tc>
          <w:tcPr>
            <w:tcW w:w="615" w:type="pct"/>
            <w:gridSpan w:val="2"/>
            <w:tcBorders>
              <w:top w:val="nil"/>
              <w:left w:val="nil"/>
              <w:bottom w:val="single" w:sz="4" w:space="0" w:color="auto"/>
              <w:right w:val="single" w:sz="4" w:space="0" w:color="000000"/>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 </w:t>
            </w:r>
          </w:p>
        </w:tc>
      </w:tr>
      <w:tr w:rsidR="00EC4F94" w:rsidRPr="000A5BFE" w:rsidTr="00D1609B">
        <w:trPr>
          <w:gridBefore w:val="1"/>
          <w:wBefore w:w="48" w:type="pct"/>
          <w:trHeight w:val="1080"/>
        </w:trPr>
        <w:tc>
          <w:tcPr>
            <w:tcW w:w="145" w:type="pct"/>
            <w:gridSpan w:val="2"/>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EC4F94" w:rsidRPr="000A5BFE" w:rsidRDefault="00EC4F94" w:rsidP="00EC4F94">
            <w:pPr>
              <w:spacing w:after="0" w:line="240" w:lineRule="auto"/>
              <w:jc w:val="center"/>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24</w:t>
            </w:r>
          </w:p>
        </w:tc>
        <w:tc>
          <w:tcPr>
            <w:tcW w:w="374" w:type="pct"/>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art. 97 comma 3</w:t>
            </w:r>
          </w:p>
        </w:tc>
        <w:tc>
          <w:tcPr>
            <w:tcW w:w="1370" w:type="pct"/>
            <w:gridSpan w:val="2"/>
            <w:tcBorders>
              <w:top w:val="single" w:sz="4" w:space="0" w:color="auto"/>
              <w:left w:val="single" w:sz="4" w:space="0" w:color="auto"/>
              <w:bottom w:val="single" w:sz="4" w:space="0" w:color="auto"/>
              <w:right w:val="single" w:sz="4" w:space="0" w:color="auto"/>
            </w:tcBorders>
            <w:shd w:val="clear" w:color="auto" w:fill="92D050"/>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composizione e funzionamento cabina di regia</w:t>
            </w:r>
          </w:p>
        </w:tc>
        <w:tc>
          <w:tcPr>
            <w:tcW w:w="1469" w:type="pct"/>
            <w:gridSpan w:val="2"/>
            <w:tcBorders>
              <w:top w:val="single" w:sz="4" w:space="0" w:color="auto"/>
              <w:left w:val="single" w:sz="4" w:space="0" w:color="auto"/>
              <w:bottom w:val="single" w:sz="4" w:space="0" w:color="auto"/>
              <w:right w:val="single" w:sz="4" w:space="0" w:color="auto"/>
            </w:tcBorders>
            <w:shd w:val="clear" w:color="auto" w:fill="92D050"/>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92D050"/>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DPCM</w:t>
            </w:r>
            <w:r w:rsidRPr="000A5BFE">
              <w:rPr>
                <w:rFonts w:ascii="Trebuchet MS" w:eastAsia="Times New Roman" w:hAnsi="Trebuchet MS" w:cs="Calibri"/>
                <w:color w:val="000000"/>
                <w:sz w:val="20"/>
                <w:szCs w:val="20"/>
                <w:lang w:eastAsia="it-IT"/>
              </w:rPr>
              <w:br/>
              <w:t>di conc. ML</w:t>
            </w:r>
          </w:p>
        </w:tc>
        <w:tc>
          <w:tcPr>
            <w:tcW w:w="487" w:type="pct"/>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3 mesi</w:t>
            </w:r>
          </w:p>
        </w:tc>
        <w:tc>
          <w:tcPr>
            <w:tcW w:w="615" w:type="pct"/>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sz w:val="20"/>
                <w:szCs w:val="20"/>
                <w:lang w:eastAsia="it-IT"/>
              </w:rPr>
              <w:t xml:space="preserve">11/01/18 emanato DPCM (in </w:t>
            </w:r>
            <w:hyperlink r:id="rId19" w:history="1">
              <w:r w:rsidRPr="000A5BFE">
                <w:rPr>
                  <w:rStyle w:val="Collegamentoipertestuale"/>
                  <w:rFonts w:ascii="Trebuchet MS" w:eastAsia="Times New Roman" w:hAnsi="Trebuchet MS" w:cs="Calibri"/>
                  <w:color w:val="0070C0"/>
                  <w:sz w:val="20"/>
                  <w:szCs w:val="20"/>
                  <w:lang w:eastAsia="it-IT"/>
                </w:rPr>
                <w:t>GU del 23/02</w:t>
              </w:r>
            </w:hyperlink>
            <w:r w:rsidRPr="000A5BFE">
              <w:rPr>
                <w:rStyle w:val="Collegamentoipertestuale"/>
                <w:rFonts w:ascii="Trebuchet MS" w:eastAsia="Times New Roman" w:hAnsi="Trebuchet MS" w:cs="Calibri"/>
                <w:color w:val="0070C0"/>
                <w:sz w:val="20"/>
                <w:szCs w:val="20"/>
                <w:lang w:eastAsia="it-IT"/>
              </w:rPr>
              <w:t>/18</w:t>
            </w:r>
            <w:r w:rsidRPr="000A5BFE">
              <w:rPr>
                <w:rFonts w:ascii="Trebuchet MS" w:eastAsia="Times New Roman" w:hAnsi="Trebuchet MS" w:cs="Calibri"/>
                <w:color w:val="0070C0"/>
                <w:sz w:val="20"/>
                <w:szCs w:val="20"/>
                <w:lang w:eastAsia="it-IT"/>
              </w:rPr>
              <w:t>)</w:t>
            </w:r>
          </w:p>
        </w:tc>
      </w:tr>
      <w:tr w:rsidR="00EC4F94" w:rsidRPr="000A5BFE" w:rsidTr="00D1609B">
        <w:trPr>
          <w:gridBefore w:val="1"/>
          <w:wBefore w:w="48" w:type="pct"/>
          <w:trHeight w:val="178"/>
        </w:trPr>
        <w:tc>
          <w:tcPr>
            <w:tcW w:w="145" w:type="pct"/>
            <w:gridSpan w:val="2"/>
            <w:tcBorders>
              <w:top w:val="single" w:sz="4" w:space="0" w:color="auto"/>
              <w:bottom w:val="single" w:sz="4" w:space="0" w:color="auto"/>
            </w:tcBorders>
            <w:shd w:val="clear" w:color="auto" w:fill="FFFFFF" w:themeFill="background1"/>
            <w:noWrap/>
            <w:vAlign w:val="center"/>
          </w:tcPr>
          <w:p w:rsidR="00EC4F94" w:rsidRPr="000A5BFE" w:rsidRDefault="00EC4F94" w:rsidP="00EC4F94">
            <w:pPr>
              <w:spacing w:after="0" w:line="240" w:lineRule="auto"/>
              <w:jc w:val="center"/>
              <w:rPr>
                <w:rFonts w:ascii="Trebuchet MS" w:eastAsia="Times New Roman" w:hAnsi="Trebuchet MS" w:cs="Calibri"/>
                <w:b/>
                <w:bCs/>
                <w:color w:val="000000"/>
                <w:sz w:val="20"/>
                <w:szCs w:val="20"/>
                <w:lang w:eastAsia="it-IT"/>
              </w:rPr>
            </w:pPr>
          </w:p>
        </w:tc>
        <w:tc>
          <w:tcPr>
            <w:tcW w:w="374" w:type="pct"/>
            <w:gridSpan w:val="2"/>
            <w:tcBorders>
              <w:top w:val="single" w:sz="4" w:space="0" w:color="auto"/>
              <w:bottom w:val="single" w:sz="4" w:space="0" w:color="auto"/>
            </w:tcBorders>
            <w:shd w:val="clear" w:color="auto" w:fill="FFFFFF" w:themeFill="background1"/>
            <w:vAlign w:val="center"/>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p>
        </w:tc>
        <w:tc>
          <w:tcPr>
            <w:tcW w:w="1370" w:type="pct"/>
            <w:gridSpan w:val="2"/>
            <w:tcBorders>
              <w:top w:val="single" w:sz="4" w:space="0" w:color="auto"/>
              <w:bottom w:val="single" w:sz="4" w:space="0" w:color="auto"/>
            </w:tcBorders>
            <w:shd w:val="clear" w:color="auto" w:fill="FFFFFF" w:themeFill="background1"/>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p>
        </w:tc>
        <w:tc>
          <w:tcPr>
            <w:tcW w:w="1469" w:type="pct"/>
            <w:gridSpan w:val="2"/>
            <w:tcBorders>
              <w:top w:val="single" w:sz="4" w:space="0" w:color="auto"/>
              <w:bottom w:val="single" w:sz="4" w:space="0" w:color="auto"/>
            </w:tcBorders>
            <w:shd w:val="clear" w:color="auto" w:fill="FFFFFF" w:themeFill="background1"/>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p>
        </w:tc>
        <w:tc>
          <w:tcPr>
            <w:tcW w:w="492" w:type="pct"/>
            <w:gridSpan w:val="2"/>
            <w:tcBorders>
              <w:top w:val="single" w:sz="4" w:space="0" w:color="auto"/>
              <w:bottom w:val="single" w:sz="4" w:space="0" w:color="auto"/>
            </w:tcBorders>
            <w:shd w:val="clear" w:color="auto" w:fill="FFFFFF" w:themeFill="background1"/>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p>
        </w:tc>
        <w:tc>
          <w:tcPr>
            <w:tcW w:w="487" w:type="pct"/>
            <w:gridSpan w:val="2"/>
            <w:tcBorders>
              <w:top w:val="single" w:sz="4" w:space="0" w:color="auto"/>
              <w:bottom w:val="single" w:sz="4" w:space="0" w:color="auto"/>
            </w:tcBorders>
            <w:shd w:val="clear" w:color="auto" w:fill="FFFFFF" w:themeFill="background1"/>
            <w:vAlign w:val="center"/>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p>
        </w:tc>
        <w:tc>
          <w:tcPr>
            <w:tcW w:w="615" w:type="pct"/>
            <w:gridSpan w:val="2"/>
            <w:tcBorders>
              <w:top w:val="single" w:sz="4" w:space="0" w:color="auto"/>
              <w:bottom w:val="single" w:sz="4" w:space="0" w:color="auto"/>
            </w:tcBorders>
            <w:shd w:val="clear" w:color="auto" w:fill="FFFFFF" w:themeFill="background1"/>
            <w:vAlign w:val="center"/>
          </w:tcPr>
          <w:p w:rsidR="00EC4F94" w:rsidRPr="000A5BFE" w:rsidRDefault="00EC4F94" w:rsidP="00EC4F94">
            <w:pPr>
              <w:spacing w:after="0" w:line="240" w:lineRule="auto"/>
              <w:jc w:val="center"/>
              <w:rPr>
                <w:rFonts w:ascii="Trebuchet MS" w:eastAsia="Times New Roman" w:hAnsi="Trebuchet MS" w:cs="Calibri"/>
                <w:sz w:val="20"/>
                <w:szCs w:val="20"/>
                <w:lang w:eastAsia="it-IT"/>
              </w:rPr>
            </w:pPr>
          </w:p>
        </w:tc>
      </w:tr>
      <w:tr w:rsidR="00EC4F94" w:rsidRPr="000A5BFE" w:rsidTr="00D1609B">
        <w:trPr>
          <w:gridBefore w:val="1"/>
          <w:wBefore w:w="48" w:type="pct"/>
          <w:trHeight w:val="1080"/>
        </w:trPr>
        <w:tc>
          <w:tcPr>
            <w:tcW w:w="145" w:type="pct"/>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EC4F94" w:rsidRPr="000A5BFE" w:rsidRDefault="00EC4F94" w:rsidP="00EC4F94">
            <w:pPr>
              <w:spacing w:after="0" w:line="240" w:lineRule="auto"/>
              <w:jc w:val="center"/>
              <w:rPr>
                <w:rFonts w:ascii="Trebuchet MS" w:eastAsia="Times New Roman" w:hAnsi="Trebuchet MS" w:cs="Calibri"/>
                <w:b/>
                <w:bCs/>
                <w:color w:val="000000"/>
                <w:sz w:val="20"/>
                <w:szCs w:val="20"/>
                <w:lang w:eastAsia="it-IT"/>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FFFF00"/>
            <w:vAlign w:val="center"/>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Art 101 comma 10</w:t>
            </w:r>
          </w:p>
        </w:tc>
        <w:tc>
          <w:tcPr>
            <w:tcW w:w="1370" w:type="pct"/>
            <w:gridSpan w:val="2"/>
            <w:tcBorders>
              <w:top w:val="single" w:sz="4" w:space="0" w:color="auto"/>
              <w:left w:val="single" w:sz="4" w:space="0" w:color="auto"/>
              <w:bottom w:val="single" w:sz="4" w:space="0" w:color="auto"/>
              <w:right w:val="single" w:sz="4" w:space="0" w:color="auto"/>
            </w:tcBorders>
            <w:shd w:val="clear" w:color="auto" w:fill="FFFF00"/>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Richiesta autorizzazione alla Commissione EU circa la fiscalità di vantaggio</w:t>
            </w:r>
          </w:p>
        </w:tc>
        <w:tc>
          <w:tcPr>
            <w:tcW w:w="1469" w:type="pct"/>
            <w:gridSpan w:val="2"/>
            <w:tcBorders>
              <w:top w:val="single" w:sz="4" w:space="0" w:color="auto"/>
              <w:left w:val="single" w:sz="4" w:space="0" w:color="auto"/>
              <w:bottom w:val="single" w:sz="4" w:space="0" w:color="auto"/>
              <w:right w:val="single" w:sz="4" w:space="0" w:color="auto"/>
            </w:tcBorders>
            <w:shd w:val="clear" w:color="auto" w:fill="FFFF00"/>
          </w:tcPr>
          <w:p w:rsidR="00D1609B" w:rsidRPr="000A5BFE" w:rsidRDefault="00D1609B"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 xml:space="preserve">Passaggio necessario affinché possa trovare applicazione tutta la parte relativa alla fiscalità. </w:t>
            </w:r>
          </w:p>
          <w:p w:rsidR="00EC4F94" w:rsidRPr="000A5BFE" w:rsidRDefault="00D1609B" w:rsidP="00EC4F94">
            <w:pPr>
              <w:spacing w:after="0" w:line="240" w:lineRule="auto"/>
              <w:rPr>
                <w:rFonts w:ascii="Trebuchet MS" w:eastAsia="Times New Roman" w:hAnsi="Trebuchet MS" w:cs="Calibri"/>
                <w:b/>
                <w:color w:val="000000"/>
                <w:sz w:val="20"/>
                <w:szCs w:val="20"/>
                <w:lang w:eastAsia="it-IT"/>
              </w:rPr>
            </w:pPr>
            <w:r w:rsidRPr="000A5BFE">
              <w:rPr>
                <w:rFonts w:ascii="Trebuchet MS" w:eastAsia="Times New Roman" w:hAnsi="Trebuchet MS" w:cs="Calibri"/>
                <w:b/>
                <w:color w:val="000000"/>
                <w:sz w:val="20"/>
                <w:szCs w:val="20"/>
                <w:lang w:eastAsia="it-IT"/>
              </w:rPr>
              <w:t>E’ URGENTE</w:t>
            </w:r>
          </w:p>
        </w:tc>
        <w:tc>
          <w:tcPr>
            <w:tcW w:w="492" w:type="pct"/>
            <w:gridSpan w:val="2"/>
            <w:tcBorders>
              <w:top w:val="single" w:sz="4" w:space="0" w:color="auto"/>
              <w:left w:val="single" w:sz="4" w:space="0" w:color="auto"/>
              <w:bottom w:val="single" w:sz="4" w:space="0" w:color="auto"/>
              <w:right w:val="single" w:sz="4" w:space="0" w:color="auto"/>
            </w:tcBorders>
            <w:shd w:val="clear" w:color="auto" w:fill="FFFF00"/>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Richiesta del ML</w:t>
            </w:r>
          </w:p>
        </w:tc>
        <w:tc>
          <w:tcPr>
            <w:tcW w:w="487" w:type="pct"/>
            <w:gridSpan w:val="2"/>
            <w:tcBorders>
              <w:top w:val="single" w:sz="4" w:space="0" w:color="auto"/>
              <w:left w:val="single" w:sz="4" w:space="0" w:color="auto"/>
              <w:bottom w:val="single" w:sz="4" w:space="0" w:color="auto"/>
              <w:right w:val="single" w:sz="4" w:space="0" w:color="auto"/>
            </w:tcBorders>
            <w:shd w:val="clear" w:color="auto" w:fill="FFFF00"/>
            <w:vAlign w:val="center"/>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p>
        </w:tc>
        <w:tc>
          <w:tcPr>
            <w:tcW w:w="615" w:type="pct"/>
            <w:gridSpan w:val="2"/>
            <w:tcBorders>
              <w:top w:val="single" w:sz="4" w:space="0" w:color="auto"/>
              <w:left w:val="single" w:sz="4" w:space="0" w:color="auto"/>
              <w:bottom w:val="single" w:sz="4" w:space="0" w:color="auto"/>
              <w:right w:val="single" w:sz="4" w:space="0" w:color="auto"/>
            </w:tcBorders>
            <w:shd w:val="clear" w:color="auto" w:fill="FFFF00"/>
            <w:vAlign w:val="center"/>
          </w:tcPr>
          <w:p w:rsidR="00EC4F94" w:rsidRPr="000A5BFE" w:rsidRDefault="00EC4F94" w:rsidP="00EC4F94">
            <w:pPr>
              <w:spacing w:after="0" w:line="240" w:lineRule="auto"/>
              <w:jc w:val="center"/>
              <w:rPr>
                <w:rFonts w:ascii="Trebuchet MS" w:eastAsia="Times New Roman" w:hAnsi="Trebuchet MS" w:cs="Calibri"/>
                <w:sz w:val="20"/>
                <w:szCs w:val="20"/>
                <w:lang w:eastAsia="it-IT"/>
              </w:rPr>
            </w:pPr>
            <w:r w:rsidRPr="000A5BFE">
              <w:rPr>
                <w:rFonts w:ascii="Trebuchet MS" w:eastAsia="Times New Roman" w:hAnsi="Trebuchet MS" w:cs="Calibri"/>
                <w:sz w:val="20"/>
                <w:szCs w:val="20"/>
                <w:lang w:eastAsia="it-IT"/>
              </w:rPr>
              <w:t>In elaborazione</w:t>
            </w:r>
          </w:p>
        </w:tc>
      </w:tr>
      <w:tr w:rsidR="00EC4F94" w:rsidRPr="000A5BFE" w:rsidTr="00EC4F94">
        <w:trPr>
          <w:gridBefore w:val="1"/>
          <w:wBefore w:w="48" w:type="pct"/>
          <w:trHeight w:val="270"/>
        </w:trPr>
        <w:tc>
          <w:tcPr>
            <w:tcW w:w="157" w:type="pct"/>
            <w:gridSpan w:val="3"/>
            <w:tcBorders>
              <w:top w:val="single" w:sz="4" w:space="0" w:color="auto"/>
              <w:left w:val="nil"/>
              <w:bottom w:val="single" w:sz="4" w:space="0" w:color="auto"/>
              <w:right w:val="nil"/>
            </w:tcBorders>
          </w:tcPr>
          <w:p w:rsidR="00EC4F94" w:rsidRPr="000A5BFE" w:rsidRDefault="00EC4F94" w:rsidP="00EC4F94">
            <w:pPr>
              <w:spacing w:after="0" w:line="240" w:lineRule="auto"/>
              <w:rPr>
                <w:rFonts w:ascii="Trebuchet MS" w:hAnsi="Trebuchet MS"/>
                <w:sz w:val="20"/>
                <w:szCs w:val="20"/>
              </w:rPr>
            </w:pPr>
          </w:p>
        </w:tc>
        <w:tc>
          <w:tcPr>
            <w:tcW w:w="4795" w:type="pct"/>
            <w:gridSpan w:val="11"/>
            <w:tcBorders>
              <w:top w:val="single" w:sz="4" w:space="0" w:color="auto"/>
              <w:left w:val="nil"/>
              <w:bottom w:val="single" w:sz="4" w:space="0" w:color="auto"/>
              <w:right w:val="nil"/>
            </w:tcBorders>
            <w:shd w:val="clear" w:color="auto" w:fill="auto"/>
            <w:noWrap/>
            <w:hideMark/>
          </w:tcPr>
          <w:p w:rsidR="00EC4F94" w:rsidRPr="000A5BFE" w:rsidRDefault="00EC4F94" w:rsidP="00EC4F94">
            <w:pPr>
              <w:spacing w:after="0" w:line="240" w:lineRule="auto"/>
              <w:rPr>
                <w:rFonts w:ascii="Trebuchet MS" w:hAnsi="Trebuchet MS"/>
                <w:sz w:val="20"/>
                <w:szCs w:val="20"/>
              </w:rPr>
            </w:pPr>
          </w:p>
          <w:p w:rsidR="00EC4F94" w:rsidRPr="000A5BFE" w:rsidRDefault="00EC4F94" w:rsidP="00EC4F94">
            <w:pPr>
              <w:spacing w:after="0" w:line="240" w:lineRule="auto"/>
              <w:ind w:right="75"/>
              <w:jc w:val="both"/>
              <w:textAlignment w:val="baseline"/>
              <w:rPr>
                <w:rFonts w:ascii="Trebuchet MS" w:hAnsi="Trebuchet MS" w:cs="Trebuchet MS"/>
                <w:color w:val="FF0000"/>
                <w:sz w:val="20"/>
                <w:szCs w:val="20"/>
              </w:rPr>
            </w:pPr>
            <w:r w:rsidRPr="000A5BFE">
              <w:rPr>
                <w:rFonts w:ascii="Trebuchet MS" w:hAnsi="Trebuchet MS"/>
                <w:sz w:val="20"/>
                <w:szCs w:val="20"/>
              </w:rPr>
              <w:t xml:space="preserve">Il </w:t>
            </w:r>
            <w:hyperlink r:id="rId20" w:history="1">
              <w:r w:rsidRPr="000A5BFE">
                <w:rPr>
                  <w:rStyle w:val="Collegamentoipertestuale"/>
                  <w:rFonts w:ascii="Trebuchet MS" w:hAnsi="Trebuchet MS"/>
                  <w:color w:val="auto"/>
                  <w:sz w:val="20"/>
                  <w:szCs w:val="20"/>
                </w:rPr>
                <w:t>02/08/18</w:t>
              </w:r>
            </w:hyperlink>
            <w:r w:rsidRPr="000A5BFE">
              <w:rPr>
                <w:rFonts w:ascii="Trebuchet MS" w:hAnsi="Trebuchet MS"/>
                <w:sz w:val="20"/>
                <w:szCs w:val="20"/>
              </w:rPr>
              <w:t xml:space="preserve"> il Consiglio dei Ministri ha approvato il Decreto correttiva in via definitiva (pubblicato </w:t>
            </w:r>
            <w:hyperlink r:id="rId21" w:history="1">
              <w:r w:rsidRPr="000A5BFE">
                <w:rPr>
                  <w:rStyle w:val="Collegamentoipertestuale"/>
                  <w:rFonts w:ascii="Trebuchet MS" w:hAnsi="Trebuchet MS"/>
                  <w:sz w:val="20"/>
                  <w:szCs w:val="20"/>
                </w:rPr>
                <w:t>in GU il 10/09/18</w:t>
              </w:r>
            </w:hyperlink>
            <w:r w:rsidRPr="000A5BFE">
              <w:rPr>
                <w:rFonts w:ascii="Trebuchet MS" w:hAnsi="Trebuchet MS"/>
                <w:color w:val="FF0000"/>
                <w:sz w:val="20"/>
                <w:szCs w:val="20"/>
              </w:rPr>
              <w:t xml:space="preserve"> </w:t>
            </w:r>
            <w:r w:rsidRPr="000A5BFE">
              <w:rPr>
                <w:rFonts w:ascii="Trebuchet MS" w:hAnsi="Trebuchet MS"/>
                <w:sz w:val="20"/>
                <w:szCs w:val="20"/>
              </w:rPr>
              <w:t xml:space="preserve">a questo link </w:t>
            </w:r>
            <w:hyperlink r:id="rId22" w:history="1">
              <w:r w:rsidRPr="000A5BFE">
                <w:rPr>
                  <w:rStyle w:val="Collegamentoipertestuale"/>
                  <w:rFonts w:ascii="Trebuchet MS" w:hAnsi="Trebuchet MS"/>
                  <w:sz w:val="20"/>
                  <w:szCs w:val="20"/>
                </w:rPr>
                <w:t>il testo coordinato</w:t>
              </w:r>
            </w:hyperlink>
            <w:r w:rsidRPr="000A5BFE">
              <w:rPr>
                <w:rFonts w:ascii="Trebuchet MS" w:hAnsi="Trebuchet MS"/>
                <w:sz w:val="20"/>
                <w:szCs w:val="20"/>
              </w:rPr>
              <w:t>).</w:t>
            </w:r>
          </w:p>
          <w:p w:rsidR="00EC4F94" w:rsidRPr="000A5BFE" w:rsidRDefault="00EC4F94" w:rsidP="00EC4F94">
            <w:pPr>
              <w:tabs>
                <w:tab w:val="left" w:pos="3696"/>
              </w:tabs>
              <w:jc w:val="both"/>
              <w:rPr>
                <w:rFonts w:ascii="Trebuchet MS" w:hAnsi="Trebuchet MS" w:cs="Trebuchet MS"/>
                <w:sz w:val="20"/>
                <w:szCs w:val="20"/>
              </w:rPr>
            </w:pPr>
            <w:r w:rsidRPr="000A5BFE">
              <w:rPr>
                <w:rFonts w:ascii="Trebuchet MS" w:hAnsi="Trebuchet MS" w:cs="Trebuchet MS"/>
                <w:sz w:val="20"/>
                <w:szCs w:val="20"/>
              </w:rPr>
              <w:tab/>
            </w:r>
          </w:p>
          <w:p w:rsidR="00EC4F94" w:rsidRPr="000A5BFE" w:rsidRDefault="00EC4F94" w:rsidP="00EC4F94">
            <w:pPr>
              <w:tabs>
                <w:tab w:val="left" w:pos="3696"/>
              </w:tabs>
              <w:jc w:val="both"/>
              <w:rPr>
                <w:rFonts w:ascii="Trebuchet MS" w:eastAsia="Times New Roman" w:hAnsi="Trebuchet MS" w:cs="Times New Roman"/>
                <w:sz w:val="20"/>
                <w:szCs w:val="20"/>
                <w:lang w:eastAsia="it-IT"/>
              </w:rPr>
            </w:pPr>
          </w:p>
        </w:tc>
      </w:tr>
      <w:tr w:rsidR="00EC4F94" w:rsidRPr="000A5BFE" w:rsidTr="00EC4F94">
        <w:trPr>
          <w:gridBefore w:val="1"/>
          <w:wBefore w:w="48" w:type="pct"/>
          <w:trHeight w:val="270"/>
        </w:trPr>
        <w:tc>
          <w:tcPr>
            <w:tcW w:w="519" w:type="pct"/>
            <w:gridSpan w:val="4"/>
            <w:tcBorders>
              <w:top w:val="single" w:sz="4" w:space="0" w:color="auto"/>
              <w:left w:val="single" w:sz="4" w:space="0" w:color="auto"/>
              <w:bottom w:val="single" w:sz="4" w:space="0" w:color="auto"/>
              <w:right w:val="nil"/>
            </w:tcBorders>
            <w:shd w:val="clear" w:color="auto" w:fill="auto"/>
            <w:noWrap/>
            <w:hideMark/>
          </w:tcPr>
          <w:p w:rsidR="00EC4F94" w:rsidRPr="000A5BFE" w:rsidRDefault="00EC4F94" w:rsidP="00EC4F94">
            <w:pPr>
              <w:spacing w:after="0" w:line="240" w:lineRule="auto"/>
              <w:rPr>
                <w:rFonts w:ascii="Trebuchet MS" w:eastAsia="Times New Roman" w:hAnsi="Trebuchet MS" w:cs="Calibri"/>
                <w:b/>
                <w:bCs/>
                <w:color w:val="BF8F00" w:themeColor="accent4" w:themeShade="BF"/>
                <w:sz w:val="20"/>
                <w:szCs w:val="20"/>
                <w:lang w:eastAsia="it-IT"/>
              </w:rPr>
            </w:pPr>
            <w:r w:rsidRPr="000A5BFE">
              <w:rPr>
                <w:rFonts w:ascii="Trebuchet MS" w:eastAsia="Times New Roman" w:hAnsi="Trebuchet MS" w:cs="Calibri"/>
                <w:b/>
                <w:bCs/>
                <w:color w:val="BF8F00" w:themeColor="accent4" w:themeShade="BF"/>
                <w:sz w:val="20"/>
                <w:szCs w:val="20"/>
                <w:lang w:eastAsia="it-IT"/>
              </w:rPr>
              <w:t>IMPRESA SOCIALE</w:t>
            </w:r>
          </w:p>
        </w:tc>
        <w:tc>
          <w:tcPr>
            <w:tcW w:w="1370" w:type="pct"/>
            <w:gridSpan w:val="2"/>
            <w:tcBorders>
              <w:top w:val="single" w:sz="4" w:space="0" w:color="auto"/>
              <w:left w:val="nil"/>
              <w:bottom w:val="single" w:sz="4" w:space="0" w:color="auto"/>
              <w:right w:val="nil"/>
            </w:tcBorders>
            <w:shd w:val="clear" w:color="auto" w:fill="auto"/>
            <w:noWrap/>
            <w:hideMark/>
          </w:tcPr>
          <w:p w:rsidR="00EC4F94" w:rsidRPr="000A5BFE" w:rsidRDefault="00EC4F94" w:rsidP="00EC4F94">
            <w:pPr>
              <w:spacing w:after="0" w:line="240" w:lineRule="auto"/>
              <w:rPr>
                <w:rFonts w:ascii="Trebuchet MS" w:eastAsia="Times New Roman" w:hAnsi="Trebuchet MS" w:cs="Calibri"/>
                <w:b/>
                <w:bCs/>
                <w:color w:val="BF8F00" w:themeColor="accent4" w:themeShade="BF"/>
                <w:sz w:val="20"/>
                <w:szCs w:val="20"/>
                <w:lang w:eastAsia="it-IT"/>
              </w:rPr>
            </w:pPr>
          </w:p>
        </w:tc>
        <w:tc>
          <w:tcPr>
            <w:tcW w:w="1469" w:type="pct"/>
            <w:gridSpan w:val="2"/>
            <w:tcBorders>
              <w:top w:val="single" w:sz="4" w:space="0" w:color="auto"/>
              <w:left w:val="nil"/>
              <w:bottom w:val="single" w:sz="4" w:space="0" w:color="auto"/>
              <w:right w:val="nil"/>
            </w:tcBorders>
          </w:tcPr>
          <w:p w:rsidR="00EC4F94" w:rsidRPr="000A5BFE" w:rsidRDefault="00EC4F94" w:rsidP="00EC4F94">
            <w:pPr>
              <w:spacing w:after="0" w:line="240" w:lineRule="auto"/>
              <w:rPr>
                <w:rFonts w:ascii="Trebuchet MS" w:eastAsia="Times New Roman" w:hAnsi="Trebuchet MS" w:cs="Calibri"/>
                <w:b/>
                <w:bCs/>
                <w:color w:val="BF8F00" w:themeColor="accent4" w:themeShade="BF"/>
                <w:sz w:val="20"/>
                <w:szCs w:val="20"/>
                <w:lang w:eastAsia="it-IT"/>
              </w:rPr>
            </w:pPr>
          </w:p>
        </w:tc>
        <w:tc>
          <w:tcPr>
            <w:tcW w:w="492" w:type="pct"/>
            <w:gridSpan w:val="2"/>
            <w:tcBorders>
              <w:top w:val="single" w:sz="4" w:space="0" w:color="auto"/>
              <w:left w:val="nil"/>
              <w:bottom w:val="single" w:sz="4" w:space="0" w:color="auto"/>
              <w:right w:val="nil"/>
            </w:tcBorders>
            <w:shd w:val="clear" w:color="auto" w:fill="auto"/>
            <w:noWrap/>
            <w:hideMark/>
          </w:tcPr>
          <w:p w:rsidR="00EC4F94" w:rsidRPr="000A5BFE" w:rsidRDefault="00EC4F94" w:rsidP="00EC4F94">
            <w:pPr>
              <w:spacing w:after="0" w:line="240" w:lineRule="auto"/>
              <w:rPr>
                <w:rFonts w:ascii="Trebuchet MS" w:eastAsia="Times New Roman" w:hAnsi="Trebuchet MS" w:cs="Calibri"/>
                <w:b/>
                <w:bCs/>
                <w:color w:val="BF8F00" w:themeColor="accent4" w:themeShade="BF"/>
                <w:sz w:val="20"/>
                <w:szCs w:val="20"/>
                <w:lang w:eastAsia="it-IT"/>
              </w:rPr>
            </w:pPr>
          </w:p>
        </w:tc>
        <w:tc>
          <w:tcPr>
            <w:tcW w:w="487" w:type="pct"/>
            <w:gridSpan w:val="2"/>
            <w:tcBorders>
              <w:top w:val="single" w:sz="4" w:space="0" w:color="auto"/>
              <w:left w:val="nil"/>
              <w:bottom w:val="single" w:sz="4" w:space="0" w:color="auto"/>
              <w:right w:val="nil"/>
            </w:tcBorders>
            <w:shd w:val="clear" w:color="auto" w:fill="auto"/>
            <w:noWrap/>
            <w:vAlign w:val="center"/>
            <w:hideMark/>
          </w:tcPr>
          <w:p w:rsidR="00EC4F94" w:rsidRPr="000A5BFE" w:rsidRDefault="00EC4F94" w:rsidP="00EC4F94">
            <w:pPr>
              <w:spacing w:after="0" w:line="240" w:lineRule="auto"/>
              <w:rPr>
                <w:rFonts w:ascii="Trebuchet MS" w:eastAsia="Times New Roman" w:hAnsi="Trebuchet MS" w:cs="Calibri"/>
                <w:b/>
                <w:bCs/>
                <w:color w:val="BF8F00" w:themeColor="accent4" w:themeShade="BF"/>
                <w:sz w:val="20"/>
                <w:szCs w:val="20"/>
                <w:lang w:eastAsia="it-IT"/>
              </w:rPr>
            </w:pPr>
          </w:p>
        </w:tc>
        <w:tc>
          <w:tcPr>
            <w:tcW w:w="615" w:type="pct"/>
            <w:gridSpan w:val="2"/>
            <w:tcBorders>
              <w:top w:val="single" w:sz="4" w:space="0" w:color="auto"/>
              <w:left w:val="nil"/>
              <w:bottom w:val="single" w:sz="4" w:space="0" w:color="auto"/>
              <w:right w:val="single" w:sz="4" w:space="0" w:color="auto"/>
            </w:tcBorders>
            <w:shd w:val="clear" w:color="auto" w:fill="auto"/>
            <w:noWrap/>
            <w:vAlign w:val="center"/>
            <w:hideMark/>
          </w:tcPr>
          <w:p w:rsidR="00EC4F94" w:rsidRPr="000A5BFE" w:rsidRDefault="00EC4F94" w:rsidP="00EC4F94">
            <w:pPr>
              <w:spacing w:after="0" w:line="240" w:lineRule="auto"/>
              <w:rPr>
                <w:rFonts w:ascii="Trebuchet MS" w:eastAsia="Times New Roman" w:hAnsi="Trebuchet MS" w:cs="Calibri"/>
                <w:b/>
                <w:bCs/>
                <w:color w:val="BF8F00" w:themeColor="accent4" w:themeShade="BF"/>
                <w:sz w:val="20"/>
                <w:szCs w:val="20"/>
                <w:lang w:eastAsia="it-IT"/>
              </w:rPr>
            </w:pPr>
          </w:p>
        </w:tc>
      </w:tr>
      <w:tr w:rsidR="00EC4F94" w:rsidRPr="000A5BFE" w:rsidTr="00D1609B">
        <w:trPr>
          <w:gridBefore w:val="1"/>
          <w:wBefore w:w="48" w:type="pct"/>
          <w:trHeight w:val="270"/>
        </w:trPr>
        <w:tc>
          <w:tcPr>
            <w:tcW w:w="145" w:type="pct"/>
            <w:gridSpan w:val="2"/>
            <w:tcBorders>
              <w:top w:val="single" w:sz="4" w:space="0" w:color="auto"/>
              <w:left w:val="nil"/>
              <w:bottom w:val="nil"/>
              <w:right w:val="nil"/>
            </w:tcBorders>
            <w:shd w:val="clear" w:color="auto" w:fill="auto"/>
            <w:noWrap/>
            <w:hideMark/>
          </w:tcPr>
          <w:p w:rsidR="00EC4F94" w:rsidRPr="000A5BFE" w:rsidRDefault="00EC4F94" w:rsidP="00EC4F94">
            <w:pPr>
              <w:spacing w:after="0" w:line="240" w:lineRule="auto"/>
              <w:jc w:val="center"/>
              <w:rPr>
                <w:rFonts w:ascii="Trebuchet MS" w:eastAsia="Times New Roman" w:hAnsi="Trebuchet MS" w:cs="Times New Roman"/>
                <w:sz w:val="20"/>
                <w:szCs w:val="20"/>
                <w:lang w:eastAsia="it-IT"/>
              </w:rPr>
            </w:pPr>
          </w:p>
        </w:tc>
        <w:tc>
          <w:tcPr>
            <w:tcW w:w="374" w:type="pct"/>
            <w:gridSpan w:val="2"/>
            <w:tcBorders>
              <w:top w:val="single" w:sz="4" w:space="0" w:color="auto"/>
              <w:left w:val="nil"/>
              <w:bottom w:val="nil"/>
              <w:right w:val="nil"/>
            </w:tcBorders>
            <w:shd w:val="clear" w:color="auto" w:fill="auto"/>
            <w:noWrap/>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D Lgs 112/17</w:t>
            </w:r>
          </w:p>
        </w:tc>
        <w:tc>
          <w:tcPr>
            <w:tcW w:w="1370" w:type="pct"/>
            <w:gridSpan w:val="2"/>
            <w:tcBorders>
              <w:top w:val="single" w:sz="4" w:space="0" w:color="auto"/>
              <w:left w:val="nil"/>
              <w:bottom w:val="nil"/>
              <w:right w:val="nil"/>
            </w:tcBorders>
            <w:shd w:val="clear" w:color="auto" w:fill="auto"/>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approvato il 03/07/2017</w:t>
            </w:r>
          </w:p>
        </w:tc>
        <w:tc>
          <w:tcPr>
            <w:tcW w:w="1469" w:type="pct"/>
            <w:gridSpan w:val="2"/>
            <w:tcBorders>
              <w:top w:val="single" w:sz="4" w:space="0" w:color="auto"/>
              <w:left w:val="nil"/>
              <w:bottom w:val="nil"/>
              <w:right w:val="nil"/>
            </w:tcBorders>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p>
        </w:tc>
        <w:tc>
          <w:tcPr>
            <w:tcW w:w="492" w:type="pct"/>
            <w:gridSpan w:val="2"/>
            <w:tcBorders>
              <w:top w:val="single" w:sz="4" w:space="0" w:color="auto"/>
              <w:left w:val="nil"/>
              <w:bottom w:val="nil"/>
              <w:right w:val="nil"/>
            </w:tcBorders>
            <w:shd w:val="clear" w:color="auto" w:fill="auto"/>
            <w:noWrap/>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GU n.167 del 19-7-2017 </w:t>
            </w:r>
          </w:p>
        </w:tc>
        <w:tc>
          <w:tcPr>
            <w:tcW w:w="487" w:type="pct"/>
            <w:gridSpan w:val="2"/>
            <w:tcBorders>
              <w:top w:val="single" w:sz="4" w:space="0" w:color="auto"/>
              <w:left w:val="nil"/>
              <w:bottom w:val="nil"/>
              <w:right w:val="nil"/>
            </w:tcBorders>
            <w:shd w:val="clear" w:color="auto" w:fill="auto"/>
            <w:noWrap/>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p>
        </w:tc>
        <w:tc>
          <w:tcPr>
            <w:tcW w:w="615" w:type="pct"/>
            <w:gridSpan w:val="2"/>
            <w:tcBorders>
              <w:top w:val="single" w:sz="4" w:space="0" w:color="auto"/>
              <w:left w:val="nil"/>
              <w:bottom w:val="nil"/>
              <w:right w:val="nil"/>
            </w:tcBorders>
            <w:shd w:val="clear" w:color="auto" w:fill="auto"/>
            <w:noWrap/>
            <w:vAlign w:val="center"/>
            <w:hideMark/>
          </w:tcPr>
          <w:p w:rsidR="00EC4F94" w:rsidRPr="000A5BFE" w:rsidRDefault="00EC4F94" w:rsidP="00EC4F94">
            <w:pPr>
              <w:spacing w:after="0" w:line="240" w:lineRule="auto"/>
              <w:jc w:val="center"/>
              <w:rPr>
                <w:rFonts w:ascii="Trebuchet MS" w:eastAsia="Times New Roman" w:hAnsi="Trebuchet MS" w:cs="Times New Roman"/>
                <w:sz w:val="20"/>
                <w:szCs w:val="20"/>
                <w:lang w:eastAsia="it-IT"/>
              </w:rPr>
            </w:pPr>
          </w:p>
        </w:tc>
      </w:tr>
      <w:tr w:rsidR="00EC4F94" w:rsidRPr="000A5BFE" w:rsidTr="00D1609B">
        <w:trPr>
          <w:gridBefore w:val="1"/>
          <w:wBefore w:w="48" w:type="pct"/>
          <w:trHeight w:val="540"/>
        </w:trPr>
        <w:tc>
          <w:tcPr>
            <w:tcW w:w="145"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EC4F94" w:rsidRPr="000A5BFE" w:rsidRDefault="00EC4F94" w:rsidP="00EC4F94">
            <w:pPr>
              <w:spacing w:after="0" w:line="240" w:lineRule="auto"/>
              <w:jc w:val="center"/>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 </w:t>
            </w:r>
          </w:p>
        </w:tc>
        <w:tc>
          <w:tcPr>
            <w:tcW w:w="374" w:type="pct"/>
            <w:gridSpan w:val="2"/>
            <w:tcBorders>
              <w:top w:val="single" w:sz="4" w:space="0" w:color="000000"/>
              <w:left w:val="nil"/>
              <w:bottom w:val="single" w:sz="4" w:space="0" w:color="000000"/>
              <w:right w:val="single" w:sz="4" w:space="0" w:color="000000"/>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Articolo e comma</w:t>
            </w:r>
          </w:p>
        </w:tc>
        <w:tc>
          <w:tcPr>
            <w:tcW w:w="1370" w:type="pct"/>
            <w:gridSpan w:val="2"/>
            <w:tcBorders>
              <w:top w:val="single" w:sz="4" w:space="0" w:color="000000"/>
              <w:left w:val="nil"/>
              <w:bottom w:val="single" w:sz="4" w:space="0" w:color="000000"/>
              <w:right w:val="single" w:sz="4" w:space="0" w:color="000000"/>
            </w:tcBorders>
            <w:shd w:val="clear" w:color="auto" w:fill="auto"/>
            <w:hideMark/>
          </w:tcPr>
          <w:p w:rsidR="00EC4F94" w:rsidRPr="000A5BFE" w:rsidRDefault="00EC4F94" w:rsidP="00EC4F94">
            <w:pPr>
              <w:spacing w:after="0" w:line="240" w:lineRule="auto"/>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Contenuto</w:t>
            </w:r>
          </w:p>
        </w:tc>
        <w:tc>
          <w:tcPr>
            <w:tcW w:w="1469" w:type="pct"/>
            <w:gridSpan w:val="2"/>
            <w:tcBorders>
              <w:top w:val="single" w:sz="4" w:space="0" w:color="000000"/>
              <w:left w:val="nil"/>
              <w:bottom w:val="single" w:sz="4" w:space="0" w:color="000000"/>
              <w:right w:val="nil"/>
            </w:tcBorders>
          </w:tcPr>
          <w:p w:rsidR="00EC4F94" w:rsidRPr="000A5BFE" w:rsidRDefault="00EC4F94" w:rsidP="00EC4F94">
            <w:pPr>
              <w:spacing w:after="0" w:line="240" w:lineRule="auto"/>
              <w:rPr>
                <w:rFonts w:ascii="Trebuchet MS" w:eastAsia="Times New Roman" w:hAnsi="Trebuchet MS" w:cs="Calibri"/>
                <w:b/>
                <w:bCs/>
                <w:color w:val="000000"/>
                <w:sz w:val="20"/>
                <w:szCs w:val="20"/>
                <w:lang w:eastAsia="it-IT"/>
              </w:rPr>
            </w:pPr>
          </w:p>
        </w:tc>
        <w:tc>
          <w:tcPr>
            <w:tcW w:w="492" w:type="pct"/>
            <w:gridSpan w:val="2"/>
            <w:tcBorders>
              <w:top w:val="single" w:sz="4" w:space="0" w:color="000000"/>
              <w:left w:val="nil"/>
              <w:bottom w:val="single" w:sz="4" w:space="0" w:color="000000"/>
              <w:right w:val="single" w:sz="4" w:space="0" w:color="000000"/>
            </w:tcBorders>
            <w:shd w:val="clear" w:color="auto" w:fill="auto"/>
            <w:hideMark/>
          </w:tcPr>
          <w:p w:rsidR="00EC4F94" w:rsidRPr="000A5BFE" w:rsidRDefault="00EC4F94" w:rsidP="00EC4F94">
            <w:pPr>
              <w:spacing w:after="0" w:line="240" w:lineRule="auto"/>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 xml:space="preserve">Atto </w:t>
            </w:r>
          </w:p>
        </w:tc>
        <w:tc>
          <w:tcPr>
            <w:tcW w:w="487" w:type="pct"/>
            <w:gridSpan w:val="2"/>
            <w:tcBorders>
              <w:top w:val="single" w:sz="4" w:space="0" w:color="000000"/>
              <w:left w:val="nil"/>
              <w:bottom w:val="single" w:sz="4" w:space="0" w:color="000000"/>
              <w:right w:val="single" w:sz="4" w:space="0" w:color="000000"/>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Scadenza</w:t>
            </w:r>
          </w:p>
        </w:tc>
        <w:tc>
          <w:tcPr>
            <w:tcW w:w="615" w:type="pct"/>
            <w:gridSpan w:val="2"/>
            <w:tcBorders>
              <w:top w:val="single" w:sz="4" w:space="0" w:color="000000"/>
              <w:left w:val="nil"/>
              <w:bottom w:val="single" w:sz="4" w:space="0" w:color="000000"/>
              <w:right w:val="single" w:sz="4" w:space="0" w:color="000000"/>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STATO /data emanazione</w:t>
            </w:r>
          </w:p>
        </w:tc>
      </w:tr>
      <w:tr w:rsidR="00EC4F94" w:rsidRPr="000A5BFE" w:rsidTr="00D1609B">
        <w:trPr>
          <w:gridBefore w:val="1"/>
          <w:wBefore w:w="48" w:type="pct"/>
          <w:trHeight w:val="1080"/>
        </w:trPr>
        <w:tc>
          <w:tcPr>
            <w:tcW w:w="145"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EC4F94" w:rsidRPr="000A5BFE" w:rsidRDefault="00EC4F94" w:rsidP="00EC4F94">
            <w:pPr>
              <w:spacing w:after="0" w:line="240" w:lineRule="auto"/>
              <w:jc w:val="center"/>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lastRenderedPageBreak/>
              <w:t>1</w:t>
            </w:r>
          </w:p>
        </w:tc>
        <w:tc>
          <w:tcPr>
            <w:tcW w:w="374" w:type="pct"/>
            <w:gridSpan w:val="2"/>
            <w:tcBorders>
              <w:top w:val="nil"/>
              <w:left w:val="nil"/>
              <w:bottom w:val="single" w:sz="4" w:space="0" w:color="000000"/>
              <w:right w:val="single" w:sz="4" w:space="0" w:color="000000"/>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 xml:space="preserve">Art. 2 comma 2 </w:t>
            </w:r>
          </w:p>
        </w:tc>
        <w:tc>
          <w:tcPr>
            <w:tcW w:w="1370" w:type="pct"/>
            <w:gridSpan w:val="2"/>
            <w:tcBorders>
              <w:top w:val="nil"/>
              <w:left w:val="nil"/>
              <w:bottom w:val="single" w:sz="4" w:space="0" w:color="000000"/>
              <w:right w:val="single" w:sz="4" w:space="0" w:color="000000"/>
            </w:tcBorders>
            <w:shd w:val="clear" w:color="auto" w:fill="auto"/>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aggiornamento elenco attività di impresa di interesse generale</w:t>
            </w:r>
          </w:p>
        </w:tc>
        <w:tc>
          <w:tcPr>
            <w:tcW w:w="1469" w:type="pct"/>
            <w:gridSpan w:val="2"/>
            <w:tcBorders>
              <w:top w:val="nil"/>
              <w:left w:val="nil"/>
              <w:bottom w:val="single" w:sz="4" w:space="0" w:color="000000"/>
              <w:right w:val="nil"/>
            </w:tcBorders>
          </w:tcPr>
          <w:p w:rsidR="00D1609B" w:rsidRPr="000A5BFE" w:rsidRDefault="00D1609B" w:rsidP="00D1609B">
            <w:pPr>
              <w:spacing w:after="0" w:line="240" w:lineRule="auto"/>
              <w:rPr>
                <w:rFonts w:ascii="Trebuchet MS" w:eastAsia="Times New Roman" w:hAnsi="Trebuchet MS" w:cs="Courier New"/>
                <w:color w:val="000000"/>
                <w:sz w:val="20"/>
                <w:szCs w:val="20"/>
                <w:lang w:eastAsia="it-IT"/>
              </w:rPr>
            </w:pPr>
            <w:r w:rsidRPr="000A5BFE">
              <w:rPr>
                <w:rFonts w:ascii="Trebuchet MS" w:eastAsia="Times New Roman" w:hAnsi="Trebuchet MS" w:cs="Calibri"/>
                <w:color w:val="000000"/>
                <w:sz w:val="20"/>
                <w:szCs w:val="20"/>
                <w:lang w:eastAsia="it-IT"/>
              </w:rPr>
              <w:t xml:space="preserve">L’elenco di cui all’ 2 comma 1 </w:t>
            </w:r>
            <w:r w:rsidRPr="000A5BFE">
              <w:rPr>
                <w:rFonts w:ascii="Trebuchet MS" w:eastAsia="Times New Roman" w:hAnsi="Trebuchet MS" w:cs="Courier New"/>
                <w:color w:val="000000"/>
                <w:sz w:val="20"/>
                <w:szCs w:val="20"/>
                <w:lang w:eastAsia="it-IT"/>
              </w:rPr>
              <w:t>puo' essere aggiornato con decreto</w:t>
            </w:r>
          </w:p>
          <w:p w:rsidR="00EC4F94" w:rsidRPr="000A5BFE" w:rsidRDefault="00D1609B" w:rsidP="00D1609B">
            <w:pPr>
              <w:spacing w:after="0" w:line="240" w:lineRule="auto"/>
              <w:rPr>
                <w:rFonts w:ascii="Trebuchet MS" w:eastAsia="Times New Roman" w:hAnsi="Trebuchet MS" w:cs="Calibri"/>
                <w:b/>
                <w:bCs/>
                <w:color w:val="000000"/>
                <w:sz w:val="20"/>
                <w:szCs w:val="20"/>
                <w:lang w:eastAsia="it-IT"/>
              </w:rPr>
            </w:pPr>
            <w:r w:rsidRPr="000A5BFE">
              <w:rPr>
                <w:rFonts w:ascii="Trebuchet MS" w:eastAsia="Times New Roman" w:hAnsi="Trebuchet MS" w:cs="Calibri"/>
                <w:color w:val="000000"/>
                <w:sz w:val="20"/>
                <w:szCs w:val="20"/>
                <w:lang w:eastAsia="it-IT"/>
              </w:rPr>
              <w:t>E’ un provvedimento da assumere solo se sarà necessario rivedere l’elenco.</w:t>
            </w:r>
          </w:p>
        </w:tc>
        <w:tc>
          <w:tcPr>
            <w:tcW w:w="492" w:type="pct"/>
            <w:gridSpan w:val="2"/>
            <w:tcBorders>
              <w:top w:val="nil"/>
              <w:left w:val="nil"/>
              <w:bottom w:val="single" w:sz="4" w:space="0" w:color="000000"/>
              <w:right w:val="single" w:sz="4" w:space="0" w:color="000000"/>
            </w:tcBorders>
            <w:shd w:val="clear" w:color="auto" w:fill="auto"/>
            <w:hideMark/>
          </w:tcPr>
          <w:p w:rsidR="00EC4F94" w:rsidRPr="000A5BFE" w:rsidRDefault="00EC4F94" w:rsidP="00EC4F94">
            <w:pPr>
              <w:spacing w:after="0" w:line="240" w:lineRule="auto"/>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DPCM</w:t>
            </w:r>
            <w:r w:rsidRPr="000A5BFE">
              <w:rPr>
                <w:rFonts w:ascii="Trebuchet MS" w:eastAsia="Times New Roman" w:hAnsi="Trebuchet MS" w:cs="Calibri"/>
                <w:color w:val="000000"/>
                <w:sz w:val="20"/>
                <w:szCs w:val="20"/>
                <w:lang w:eastAsia="it-IT"/>
              </w:rPr>
              <w:t xml:space="preserve"> </w:t>
            </w:r>
            <w:r w:rsidRPr="000A5BFE">
              <w:rPr>
                <w:rFonts w:ascii="Trebuchet MS" w:eastAsia="Times New Roman" w:hAnsi="Trebuchet MS" w:cs="Calibri"/>
                <w:color w:val="000000"/>
                <w:sz w:val="20"/>
                <w:szCs w:val="20"/>
                <w:lang w:eastAsia="it-IT"/>
              </w:rPr>
              <w:br/>
              <w:t>su proposta ML</w:t>
            </w:r>
            <w:r w:rsidRPr="000A5BFE">
              <w:rPr>
                <w:rFonts w:ascii="Trebuchet MS" w:eastAsia="Times New Roman" w:hAnsi="Trebuchet MS" w:cs="Calibri"/>
                <w:color w:val="000000"/>
                <w:sz w:val="20"/>
                <w:szCs w:val="20"/>
                <w:lang w:eastAsia="it-IT"/>
              </w:rPr>
              <w:br/>
              <w:t>di concerto MEF sentite le commissioni parlamentari</w:t>
            </w:r>
          </w:p>
        </w:tc>
        <w:tc>
          <w:tcPr>
            <w:tcW w:w="487" w:type="pct"/>
            <w:gridSpan w:val="2"/>
            <w:tcBorders>
              <w:top w:val="nil"/>
              <w:left w:val="nil"/>
              <w:bottom w:val="single" w:sz="4" w:space="0" w:color="000000"/>
              <w:right w:val="single" w:sz="4" w:space="0" w:color="000000"/>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 xml:space="preserve"> </w:t>
            </w:r>
          </w:p>
        </w:tc>
        <w:tc>
          <w:tcPr>
            <w:tcW w:w="615" w:type="pct"/>
            <w:gridSpan w:val="2"/>
            <w:tcBorders>
              <w:top w:val="nil"/>
              <w:left w:val="nil"/>
              <w:bottom w:val="single" w:sz="4" w:space="0" w:color="000000"/>
              <w:right w:val="single" w:sz="4" w:space="0" w:color="000000"/>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 </w:t>
            </w:r>
          </w:p>
        </w:tc>
      </w:tr>
      <w:tr w:rsidR="00EC4F94" w:rsidRPr="000A5BFE" w:rsidTr="00FE7EB8">
        <w:trPr>
          <w:gridBefore w:val="1"/>
          <w:wBefore w:w="48" w:type="pct"/>
          <w:trHeight w:val="1350"/>
        </w:trPr>
        <w:tc>
          <w:tcPr>
            <w:tcW w:w="145" w:type="pct"/>
            <w:gridSpan w:val="2"/>
            <w:tcBorders>
              <w:top w:val="nil"/>
              <w:left w:val="single" w:sz="4" w:space="0" w:color="000000"/>
              <w:bottom w:val="single" w:sz="4" w:space="0" w:color="000000"/>
              <w:right w:val="single" w:sz="4" w:space="0" w:color="000000"/>
            </w:tcBorders>
            <w:shd w:val="clear" w:color="auto" w:fill="92D050"/>
            <w:noWrap/>
            <w:vAlign w:val="center"/>
            <w:hideMark/>
          </w:tcPr>
          <w:p w:rsidR="00EC4F94" w:rsidRPr="000A5BFE" w:rsidRDefault="00EC4F94" w:rsidP="00EC4F94">
            <w:pPr>
              <w:spacing w:after="0" w:line="240" w:lineRule="auto"/>
              <w:jc w:val="center"/>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2</w:t>
            </w:r>
          </w:p>
        </w:tc>
        <w:tc>
          <w:tcPr>
            <w:tcW w:w="374" w:type="pct"/>
            <w:gridSpan w:val="2"/>
            <w:tcBorders>
              <w:top w:val="nil"/>
              <w:left w:val="nil"/>
              <w:bottom w:val="single" w:sz="4" w:space="0" w:color="000000"/>
              <w:right w:val="single" w:sz="4" w:space="0" w:color="000000"/>
            </w:tcBorders>
            <w:shd w:val="clear" w:color="auto" w:fill="92D050"/>
            <w:vAlign w:val="center"/>
            <w:hideMark/>
          </w:tcPr>
          <w:p w:rsidR="00EC4F94" w:rsidRPr="007310D5" w:rsidRDefault="00EC4F94" w:rsidP="00EC4F94">
            <w:pPr>
              <w:spacing w:after="0" w:line="240" w:lineRule="auto"/>
              <w:jc w:val="center"/>
              <w:rPr>
                <w:rFonts w:ascii="Trebuchet MS" w:eastAsia="Times New Roman" w:hAnsi="Trebuchet MS" w:cs="Calibri"/>
                <w:color w:val="FF0000"/>
                <w:sz w:val="20"/>
                <w:szCs w:val="20"/>
                <w:lang w:eastAsia="it-IT"/>
              </w:rPr>
            </w:pPr>
            <w:r w:rsidRPr="007310D5">
              <w:rPr>
                <w:rFonts w:ascii="Trebuchet MS" w:eastAsia="Times New Roman" w:hAnsi="Trebuchet MS" w:cs="Calibri"/>
                <w:color w:val="FF0000"/>
                <w:sz w:val="20"/>
                <w:szCs w:val="20"/>
                <w:lang w:eastAsia="it-IT"/>
              </w:rPr>
              <w:t>art. 2 comma 3</w:t>
            </w:r>
          </w:p>
        </w:tc>
        <w:tc>
          <w:tcPr>
            <w:tcW w:w="1370" w:type="pct"/>
            <w:gridSpan w:val="2"/>
            <w:tcBorders>
              <w:top w:val="nil"/>
              <w:left w:val="nil"/>
              <w:bottom w:val="single" w:sz="4" w:space="0" w:color="000000"/>
              <w:right w:val="single" w:sz="4" w:space="0" w:color="000000"/>
            </w:tcBorders>
            <w:shd w:val="clear" w:color="auto" w:fill="92D050"/>
            <w:hideMark/>
          </w:tcPr>
          <w:p w:rsidR="00EC4F94" w:rsidRPr="007310D5" w:rsidRDefault="00EC4F94" w:rsidP="00EC4F94">
            <w:pPr>
              <w:spacing w:after="0" w:line="240" w:lineRule="auto"/>
              <w:rPr>
                <w:rFonts w:ascii="Trebuchet MS" w:eastAsia="Times New Roman" w:hAnsi="Trebuchet MS" w:cs="Calibri"/>
                <w:color w:val="FF0000"/>
                <w:sz w:val="20"/>
                <w:szCs w:val="20"/>
                <w:lang w:eastAsia="it-IT"/>
              </w:rPr>
            </w:pPr>
            <w:r w:rsidRPr="007310D5">
              <w:rPr>
                <w:rFonts w:ascii="Trebuchet MS" w:eastAsia="Times New Roman" w:hAnsi="Trebuchet MS" w:cs="Calibri"/>
                <w:color w:val="FF0000"/>
                <w:sz w:val="20"/>
                <w:szCs w:val="20"/>
                <w:lang w:eastAsia="it-IT"/>
              </w:rPr>
              <w:t>definizione criteri di computo per la quantificazione dei ricavi che determinano l'attività principale svolta</w:t>
            </w:r>
          </w:p>
        </w:tc>
        <w:tc>
          <w:tcPr>
            <w:tcW w:w="1469" w:type="pct"/>
            <w:gridSpan w:val="2"/>
            <w:tcBorders>
              <w:top w:val="nil"/>
              <w:left w:val="nil"/>
              <w:bottom w:val="single" w:sz="4" w:space="0" w:color="000000"/>
              <w:right w:val="nil"/>
            </w:tcBorders>
            <w:shd w:val="clear" w:color="auto" w:fill="92D050"/>
          </w:tcPr>
          <w:p w:rsidR="00EC4F94" w:rsidRPr="000A5BFE" w:rsidRDefault="00D1609B" w:rsidP="00D1609B">
            <w:pPr>
              <w:spacing w:after="0" w:line="240" w:lineRule="auto"/>
              <w:rPr>
                <w:rFonts w:ascii="Trebuchet MS" w:eastAsia="Times New Roman" w:hAnsi="Trebuchet MS" w:cs="Courier New"/>
                <w:color w:val="000000"/>
                <w:sz w:val="20"/>
                <w:szCs w:val="20"/>
                <w:lang w:eastAsia="it-IT"/>
              </w:rPr>
            </w:pPr>
            <w:r w:rsidRPr="000A5BFE">
              <w:rPr>
                <w:rFonts w:ascii="Trebuchet MS" w:eastAsia="Times New Roman" w:hAnsi="Trebuchet MS" w:cs="Courier New"/>
                <w:color w:val="000000"/>
                <w:sz w:val="20"/>
                <w:szCs w:val="20"/>
                <w:lang w:eastAsia="it-IT"/>
              </w:rPr>
              <w:t>si intende svolta in via principale l'attivita' per la quale i relativi ricavi siano superiori al settanta per cento dei ricavi complessivi dell'impresa sociale, secondo criteri di computo definiti con decreto</w:t>
            </w:r>
            <w:r w:rsidR="00AE6A63" w:rsidRPr="000A5BFE">
              <w:rPr>
                <w:rFonts w:ascii="Trebuchet MS" w:eastAsia="Times New Roman" w:hAnsi="Trebuchet MS" w:cs="Courier New"/>
                <w:color w:val="000000"/>
                <w:sz w:val="20"/>
                <w:szCs w:val="20"/>
                <w:lang w:eastAsia="it-IT"/>
              </w:rPr>
              <w:t>.</w:t>
            </w:r>
          </w:p>
          <w:p w:rsidR="00AE6A63" w:rsidRPr="000A5BFE" w:rsidRDefault="00AE6A63" w:rsidP="00AE6A63">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Attualmente si fa riferimento a quanto già previsto dal decreto attuativo del d.lgs. 155/06 (impresa sociale)</w:t>
            </w:r>
          </w:p>
        </w:tc>
        <w:tc>
          <w:tcPr>
            <w:tcW w:w="492" w:type="pct"/>
            <w:gridSpan w:val="2"/>
            <w:tcBorders>
              <w:top w:val="nil"/>
              <w:left w:val="nil"/>
              <w:bottom w:val="single" w:sz="4" w:space="0" w:color="000000"/>
              <w:right w:val="single" w:sz="4" w:space="0" w:color="000000"/>
            </w:tcBorders>
            <w:shd w:val="clear" w:color="auto" w:fill="92D050"/>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DMSE</w:t>
            </w:r>
            <w:r w:rsidRPr="000A5BFE">
              <w:rPr>
                <w:rFonts w:ascii="Trebuchet MS" w:eastAsia="Times New Roman" w:hAnsi="Trebuchet MS" w:cs="Calibri"/>
                <w:color w:val="000000"/>
                <w:sz w:val="20"/>
                <w:szCs w:val="20"/>
                <w:lang w:eastAsia="it-IT"/>
              </w:rPr>
              <w:br/>
              <w:t>di conc ML</w:t>
            </w:r>
          </w:p>
        </w:tc>
        <w:tc>
          <w:tcPr>
            <w:tcW w:w="487"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EC4F94" w:rsidP="00AE6A63">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 xml:space="preserve"> </w:t>
            </w:r>
          </w:p>
        </w:tc>
        <w:tc>
          <w:tcPr>
            <w:tcW w:w="615"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 </w:t>
            </w:r>
            <w:r w:rsidR="00FE7EB8">
              <w:rPr>
                <w:rFonts w:ascii="Trebuchet MS" w:eastAsia="Times New Roman" w:hAnsi="Trebuchet MS" w:cs="Calibri"/>
                <w:color w:val="000000"/>
                <w:sz w:val="20"/>
                <w:szCs w:val="20"/>
                <w:lang w:eastAsia="it-IT"/>
              </w:rPr>
              <w:t xml:space="preserve">DM 22/06/2021 in </w:t>
            </w:r>
            <w:hyperlink r:id="rId23" w:history="1">
              <w:r w:rsidR="00FE7EB8" w:rsidRPr="00FE7EB8">
                <w:rPr>
                  <w:rStyle w:val="Collegamentoipertestuale"/>
                  <w:rFonts w:ascii="Trebuchet MS" w:eastAsia="Times New Roman" w:hAnsi="Trebuchet MS" w:cs="Calibri"/>
                  <w:sz w:val="20"/>
                  <w:szCs w:val="20"/>
                  <w:lang w:eastAsia="it-IT"/>
                </w:rPr>
                <w:t>GU del 25/08/2021</w:t>
              </w:r>
            </w:hyperlink>
          </w:p>
        </w:tc>
      </w:tr>
      <w:tr w:rsidR="00EC4F94" w:rsidRPr="000A5BFE" w:rsidTr="00D1609B">
        <w:trPr>
          <w:gridBefore w:val="1"/>
          <w:wBefore w:w="48" w:type="pct"/>
          <w:trHeight w:val="540"/>
        </w:trPr>
        <w:tc>
          <w:tcPr>
            <w:tcW w:w="145"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EC4F94" w:rsidRPr="000A5BFE" w:rsidRDefault="00EC4F94" w:rsidP="00EC4F94">
            <w:pPr>
              <w:spacing w:after="0" w:line="240" w:lineRule="auto"/>
              <w:jc w:val="center"/>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3</w:t>
            </w:r>
          </w:p>
        </w:tc>
        <w:tc>
          <w:tcPr>
            <w:tcW w:w="374" w:type="pct"/>
            <w:gridSpan w:val="2"/>
            <w:tcBorders>
              <w:top w:val="nil"/>
              <w:left w:val="nil"/>
              <w:bottom w:val="single" w:sz="4" w:space="0" w:color="000000"/>
              <w:right w:val="single" w:sz="4" w:space="0" w:color="000000"/>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art. 3 comma 2 lett. f)</w:t>
            </w:r>
          </w:p>
        </w:tc>
        <w:tc>
          <w:tcPr>
            <w:tcW w:w="1370" w:type="pct"/>
            <w:gridSpan w:val="2"/>
            <w:tcBorders>
              <w:top w:val="nil"/>
              <w:left w:val="nil"/>
              <w:bottom w:val="single" w:sz="4" w:space="0" w:color="000000"/>
              <w:right w:val="single" w:sz="4" w:space="0" w:color="000000"/>
            </w:tcBorders>
            <w:shd w:val="clear" w:color="auto" w:fill="auto"/>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aggiornamento limite tassi di interesse per prestiti erogati da soggetti diversi dalle banche e dagli intermediari finanziari autorizzati</w:t>
            </w:r>
          </w:p>
        </w:tc>
        <w:tc>
          <w:tcPr>
            <w:tcW w:w="1469" w:type="pct"/>
            <w:gridSpan w:val="2"/>
            <w:tcBorders>
              <w:top w:val="nil"/>
              <w:left w:val="nil"/>
              <w:bottom w:val="single" w:sz="4" w:space="0" w:color="000000"/>
              <w:right w:val="nil"/>
            </w:tcBorders>
          </w:tcPr>
          <w:p w:rsidR="00D1609B" w:rsidRPr="000A5BFE" w:rsidRDefault="00D1609B" w:rsidP="00D1609B">
            <w:pPr>
              <w:spacing w:after="0" w:line="240" w:lineRule="auto"/>
              <w:textAlignment w:val="baseline"/>
              <w:rPr>
                <w:rFonts w:ascii="Trebuchet MS" w:eastAsia="Times New Roman" w:hAnsi="Trebuchet MS" w:cs="Courier New"/>
                <w:color w:val="000000"/>
                <w:sz w:val="20"/>
                <w:szCs w:val="20"/>
                <w:lang w:eastAsia="it-IT"/>
              </w:rPr>
            </w:pPr>
            <w:r w:rsidRPr="000A5BFE">
              <w:rPr>
                <w:rFonts w:ascii="Trebuchet MS" w:eastAsia="Times New Roman" w:hAnsi="Trebuchet MS" w:cs="Courier New"/>
                <w:color w:val="000000"/>
                <w:sz w:val="20"/>
                <w:szCs w:val="20"/>
                <w:lang w:eastAsia="it-IT"/>
              </w:rPr>
              <w:t>si considerano in ogni caso distribuzione indiretta di utili la corresponsione a soggetti diversi dalle banche e dagli intermediari finanziari autorizzati, di interessi passivi, in dipendenza di prestiti di ogni specie, superiori di 4 punti al tasso annuo di riferimento. Il predetto limite puo' essere aggiornato con decreto</w:t>
            </w:r>
          </w:p>
          <w:p w:rsidR="00D1609B" w:rsidRPr="000A5BFE" w:rsidRDefault="00D1609B" w:rsidP="00D1609B">
            <w:pPr>
              <w:spacing w:after="0" w:line="240" w:lineRule="auto"/>
              <w:textAlignment w:val="baseline"/>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E’ un provvedimento da assumere solo se sarà necessario</w:t>
            </w:r>
            <w:r w:rsidR="00097D6A" w:rsidRPr="000A5BFE">
              <w:rPr>
                <w:rFonts w:ascii="Trebuchet MS" w:eastAsia="Times New Roman" w:hAnsi="Trebuchet MS" w:cs="Calibri"/>
                <w:color w:val="000000"/>
                <w:sz w:val="20"/>
                <w:szCs w:val="20"/>
                <w:lang w:eastAsia="it-IT"/>
              </w:rPr>
              <w:t>.</w:t>
            </w:r>
          </w:p>
        </w:tc>
        <w:tc>
          <w:tcPr>
            <w:tcW w:w="492" w:type="pct"/>
            <w:gridSpan w:val="2"/>
            <w:tcBorders>
              <w:top w:val="nil"/>
              <w:left w:val="nil"/>
              <w:bottom w:val="single" w:sz="4" w:space="0" w:color="000000"/>
              <w:right w:val="single" w:sz="4" w:space="0" w:color="000000"/>
            </w:tcBorders>
            <w:shd w:val="clear" w:color="auto" w:fill="auto"/>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DML</w:t>
            </w:r>
            <w:r w:rsidRPr="000A5BFE">
              <w:rPr>
                <w:rFonts w:ascii="Trebuchet MS" w:eastAsia="Times New Roman" w:hAnsi="Trebuchet MS" w:cs="Calibri"/>
                <w:color w:val="000000"/>
                <w:sz w:val="20"/>
                <w:szCs w:val="20"/>
                <w:lang w:eastAsia="it-IT"/>
              </w:rPr>
              <w:br/>
              <w:t>di concerto con MEF</w:t>
            </w:r>
          </w:p>
        </w:tc>
        <w:tc>
          <w:tcPr>
            <w:tcW w:w="487" w:type="pct"/>
            <w:gridSpan w:val="2"/>
            <w:tcBorders>
              <w:top w:val="nil"/>
              <w:left w:val="nil"/>
              <w:bottom w:val="single" w:sz="4" w:space="0" w:color="000000"/>
              <w:right w:val="single" w:sz="4" w:space="0" w:color="000000"/>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 </w:t>
            </w:r>
          </w:p>
        </w:tc>
        <w:tc>
          <w:tcPr>
            <w:tcW w:w="615" w:type="pct"/>
            <w:gridSpan w:val="2"/>
            <w:tcBorders>
              <w:top w:val="nil"/>
              <w:left w:val="nil"/>
              <w:bottom w:val="single" w:sz="4" w:space="0" w:color="000000"/>
              <w:right w:val="single" w:sz="4" w:space="0" w:color="000000"/>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 </w:t>
            </w:r>
          </w:p>
        </w:tc>
      </w:tr>
      <w:tr w:rsidR="00EC4F94" w:rsidRPr="000A5BFE" w:rsidTr="00D1609B">
        <w:trPr>
          <w:gridBefore w:val="1"/>
          <w:wBefore w:w="48" w:type="pct"/>
          <w:trHeight w:val="1350"/>
        </w:trPr>
        <w:tc>
          <w:tcPr>
            <w:tcW w:w="145" w:type="pct"/>
            <w:gridSpan w:val="2"/>
            <w:tcBorders>
              <w:top w:val="nil"/>
              <w:left w:val="single" w:sz="4" w:space="0" w:color="000000"/>
              <w:bottom w:val="single" w:sz="4" w:space="0" w:color="000000"/>
              <w:right w:val="single" w:sz="4" w:space="0" w:color="000000"/>
            </w:tcBorders>
            <w:shd w:val="clear" w:color="auto" w:fill="92D050"/>
            <w:noWrap/>
            <w:vAlign w:val="center"/>
            <w:hideMark/>
          </w:tcPr>
          <w:p w:rsidR="00EC4F94" w:rsidRPr="000A5BFE" w:rsidRDefault="00EC4F94" w:rsidP="00EC4F94">
            <w:pPr>
              <w:spacing w:after="0" w:line="240" w:lineRule="auto"/>
              <w:jc w:val="center"/>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4</w:t>
            </w:r>
          </w:p>
        </w:tc>
        <w:tc>
          <w:tcPr>
            <w:tcW w:w="374"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art. 5 comma 5</w:t>
            </w:r>
          </w:p>
        </w:tc>
        <w:tc>
          <w:tcPr>
            <w:tcW w:w="1370" w:type="pct"/>
            <w:gridSpan w:val="2"/>
            <w:tcBorders>
              <w:top w:val="nil"/>
              <w:left w:val="nil"/>
              <w:bottom w:val="single" w:sz="4" w:space="0" w:color="000000"/>
              <w:right w:val="single" w:sz="4" w:space="0" w:color="000000"/>
            </w:tcBorders>
            <w:shd w:val="clear" w:color="auto" w:fill="92D050"/>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atti che devono essere depositati presso il Registro imprese e  relative procedure.</w:t>
            </w:r>
          </w:p>
        </w:tc>
        <w:tc>
          <w:tcPr>
            <w:tcW w:w="1469" w:type="pct"/>
            <w:gridSpan w:val="2"/>
            <w:tcBorders>
              <w:top w:val="nil"/>
              <w:left w:val="nil"/>
              <w:bottom w:val="single" w:sz="4" w:space="0" w:color="000000"/>
              <w:right w:val="nil"/>
            </w:tcBorders>
            <w:shd w:val="clear" w:color="auto" w:fill="92D050"/>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p>
        </w:tc>
        <w:tc>
          <w:tcPr>
            <w:tcW w:w="492" w:type="pct"/>
            <w:gridSpan w:val="2"/>
            <w:tcBorders>
              <w:top w:val="nil"/>
              <w:left w:val="nil"/>
              <w:bottom w:val="single" w:sz="4" w:space="0" w:color="000000"/>
              <w:right w:val="single" w:sz="4" w:space="0" w:color="000000"/>
            </w:tcBorders>
            <w:shd w:val="clear" w:color="auto" w:fill="92D050"/>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DMSE</w:t>
            </w:r>
            <w:r w:rsidRPr="000A5BFE">
              <w:rPr>
                <w:rFonts w:ascii="Trebuchet MS" w:eastAsia="Times New Roman" w:hAnsi="Trebuchet MS" w:cs="Calibri"/>
                <w:color w:val="000000"/>
                <w:sz w:val="20"/>
                <w:szCs w:val="20"/>
                <w:lang w:eastAsia="it-IT"/>
              </w:rPr>
              <w:br/>
              <w:t>di conc ML</w:t>
            </w:r>
          </w:p>
        </w:tc>
        <w:tc>
          <w:tcPr>
            <w:tcW w:w="487"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 xml:space="preserve"> </w:t>
            </w:r>
          </w:p>
        </w:tc>
        <w:tc>
          <w:tcPr>
            <w:tcW w:w="615"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b/>
                <w:color w:val="000000"/>
                <w:sz w:val="20"/>
                <w:szCs w:val="20"/>
                <w:lang w:eastAsia="it-IT"/>
              </w:rPr>
              <w:t> </w:t>
            </w:r>
            <w:hyperlink r:id="rId24" w:history="1">
              <w:r w:rsidRPr="000A5BFE">
                <w:rPr>
                  <w:rStyle w:val="Collegamentoipertestuale"/>
                  <w:rFonts w:ascii="Trebuchet MS" w:eastAsia="Times New Roman" w:hAnsi="Trebuchet MS" w:cs="Calibri"/>
                  <w:b/>
                  <w:sz w:val="20"/>
                  <w:szCs w:val="20"/>
                  <w:lang w:eastAsia="it-IT"/>
                </w:rPr>
                <w:t>16/03/18</w:t>
              </w:r>
            </w:hyperlink>
            <w:r w:rsidRPr="000A5BFE">
              <w:rPr>
                <w:rFonts w:ascii="Trebuchet MS" w:eastAsia="Times New Roman" w:hAnsi="Trebuchet MS" w:cs="Calibri"/>
                <w:color w:val="000000"/>
                <w:sz w:val="20"/>
                <w:szCs w:val="20"/>
                <w:lang w:eastAsia="it-IT"/>
              </w:rPr>
              <w:t xml:space="preserve"> (</w:t>
            </w:r>
            <w:r w:rsidRPr="000A5BFE">
              <w:rPr>
                <w:rFonts w:ascii="Trebuchet MS" w:eastAsia="Times New Roman" w:hAnsi="Trebuchet MS" w:cs="Calibri"/>
                <w:color w:val="0070C0"/>
                <w:sz w:val="20"/>
                <w:szCs w:val="20"/>
                <w:lang w:eastAsia="it-IT"/>
              </w:rPr>
              <w:t xml:space="preserve">in GU del </w:t>
            </w:r>
            <w:hyperlink r:id="rId25" w:history="1">
              <w:r w:rsidRPr="000A5BFE">
                <w:rPr>
                  <w:rStyle w:val="Collegamentoipertestuale"/>
                  <w:rFonts w:ascii="Trebuchet MS" w:eastAsia="Times New Roman" w:hAnsi="Trebuchet MS" w:cs="Calibri"/>
                  <w:color w:val="0070C0"/>
                  <w:sz w:val="20"/>
                  <w:szCs w:val="20"/>
                  <w:lang w:eastAsia="it-IT"/>
                </w:rPr>
                <w:t>21/04/18</w:t>
              </w:r>
            </w:hyperlink>
            <w:r w:rsidRPr="000A5BFE">
              <w:rPr>
                <w:rFonts w:ascii="Trebuchet MS" w:eastAsia="Times New Roman" w:hAnsi="Trebuchet MS" w:cs="Calibri"/>
                <w:color w:val="0070C0"/>
                <w:sz w:val="20"/>
                <w:szCs w:val="20"/>
                <w:lang w:eastAsia="it-IT"/>
              </w:rPr>
              <w:t>)</w:t>
            </w:r>
          </w:p>
        </w:tc>
      </w:tr>
      <w:tr w:rsidR="00EC4F94" w:rsidRPr="000A5BFE" w:rsidTr="00D1609B">
        <w:trPr>
          <w:gridBefore w:val="1"/>
          <w:wBefore w:w="48" w:type="pct"/>
          <w:trHeight w:val="1350"/>
        </w:trPr>
        <w:tc>
          <w:tcPr>
            <w:tcW w:w="145" w:type="pct"/>
            <w:gridSpan w:val="2"/>
            <w:tcBorders>
              <w:top w:val="nil"/>
              <w:left w:val="single" w:sz="4" w:space="0" w:color="000000"/>
              <w:bottom w:val="single" w:sz="4" w:space="0" w:color="000000"/>
              <w:right w:val="single" w:sz="4" w:space="0" w:color="000000"/>
            </w:tcBorders>
            <w:shd w:val="clear" w:color="auto" w:fill="92D050"/>
            <w:noWrap/>
            <w:vAlign w:val="center"/>
            <w:hideMark/>
          </w:tcPr>
          <w:p w:rsidR="00EC4F94" w:rsidRPr="000A5BFE" w:rsidRDefault="00EC4F94" w:rsidP="00EC4F94">
            <w:pPr>
              <w:spacing w:after="0" w:line="240" w:lineRule="auto"/>
              <w:jc w:val="center"/>
              <w:rPr>
                <w:rFonts w:ascii="Trebuchet MS" w:eastAsia="Times New Roman" w:hAnsi="Trebuchet MS" w:cs="Calibri"/>
                <w:b/>
                <w:bCs/>
                <w:sz w:val="20"/>
                <w:szCs w:val="20"/>
                <w:lang w:eastAsia="it-IT"/>
              </w:rPr>
            </w:pPr>
            <w:r w:rsidRPr="000A5BFE">
              <w:rPr>
                <w:rFonts w:ascii="Trebuchet MS" w:eastAsia="Times New Roman" w:hAnsi="Trebuchet MS" w:cs="Calibri"/>
                <w:b/>
                <w:bCs/>
                <w:sz w:val="20"/>
                <w:szCs w:val="20"/>
                <w:lang w:eastAsia="it-IT"/>
              </w:rPr>
              <w:t>5</w:t>
            </w:r>
          </w:p>
        </w:tc>
        <w:tc>
          <w:tcPr>
            <w:tcW w:w="374"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EC4F94" w:rsidP="00EC4F94">
            <w:pPr>
              <w:spacing w:after="0" w:line="240" w:lineRule="auto"/>
              <w:jc w:val="center"/>
              <w:rPr>
                <w:rFonts w:ascii="Trebuchet MS" w:eastAsia="Times New Roman" w:hAnsi="Trebuchet MS" w:cs="Calibri"/>
                <w:sz w:val="20"/>
                <w:szCs w:val="20"/>
                <w:lang w:eastAsia="it-IT"/>
              </w:rPr>
            </w:pPr>
            <w:r w:rsidRPr="000A5BFE">
              <w:rPr>
                <w:rFonts w:ascii="Trebuchet MS" w:eastAsia="Times New Roman" w:hAnsi="Trebuchet MS" w:cs="Calibri"/>
                <w:sz w:val="20"/>
                <w:szCs w:val="20"/>
                <w:lang w:eastAsia="it-IT"/>
              </w:rPr>
              <w:t>art. 9 comma 2</w:t>
            </w:r>
          </w:p>
        </w:tc>
        <w:tc>
          <w:tcPr>
            <w:tcW w:w="1370" w:type="pct"/>
            <w:gridSpan w:val="2"/>
            <w:tcBorders>
              <w:top w:val="nil"/>
              <w:left w:val="nil"/>
              <w:bottom w:val="single" w:sz="4" w:space="0" w:color="000000"/>
              <w:right w:val="single" w:sz="4" w:space="0" w:color="000000"/>
            </w:tcBorders>
            <w:shd w:val="clear" w:color="auto" w:fill="92D050"/>
            <w:hideMark/>
          </w:tcPr>
          <w:p w:rsidR="00EC4F94" w:rsidRPr="000A5BFE" w:rsidRDefault="00EC4F94" w:rsidP="00EC4F94">
            <w:pPr>
              <w:spacing w:after="0" w:line="240" w:lineRule="auto"/>
              <w:rPr>
                <w:rFonts w:ascii="Trebuchet MS" w:eastAsia="Times New Roman" w:hAnsi="Trebuchet MS" w:cs="Calibri"/>
                <w:sz w:val="20"/>
                <w:szCs w:val="20"/>
                <w:lang w:eastAsia="it-IT"/>
              </w:rPr>
            </w:pPr>
            <w:r w:rsidRPr="000A5BFE">
              <w:rPr>
                <w:rFonts w:ascii="Trebuchet MS" w:eastAsia="Times New Roman" w:hAnsi="Trebuchet MS" w:cs="Calibri"/>
                <w:sz w:val="20"/>
                <w:szCs w:val="20"/>
                <w:lang w:eastAsia="it-IT"/>
              </w:rPr>
              <w:t>Linee guida per la redazione del bilancio sociale</w:t>
            </w:r>
          </w:p>
        </w:tc>
        <w:tc>
          <w:tcPr>
            <w:tcW w:w="1469" w:type="pct"/>
            <w:gridSpan w:val="2"/>
            <w:tcBorders>
              <w:top w:val="nil"/>
              <w:left w:val="nil"/>
              <w:bottom w:val="single" w:sz="4" w:space="0" w:color="000000"/>
              <w:right w:val="nil"/>
            </w:tcBorders>
            <w:shd w:val="clear" w:color="auto" w:fill="92D050"/>
          </w:tcPr>
          <w:p w:rsidR="00EC4F94" w:rsidRPr="000A5BFE" w:rsidRDefault="00EC4F94" w:rsidP="00EC4F94">
            <w:pPr>
              <w:spacing w:after="0" w:line="240" w:lineRule="auto"/>
              <w:rPr>
                <w:rFonts w:ascii="Trebuchet MS" w:eastAsia="Times New Roman" w:hAnsi="Trebuchet MS" w:cs="Calibri"/>
                <w:sz w:val="20"/>
                <w:szCs w:val="20"/>
                <w:lang w:eastAsia="it-IT"/>
              </w:rPr>
            </w:pPr>
          </w:p>
        </w:tc>
        <w:tc>
          <w:tcPr>
            <w:tcW w:w="492" w:type="pct"/>
            <w:gridSpan w:val="2"/>
            <w:tcBorders>
              <w:top w:val="nil"/>
              <w:left w:val="nil"/>
              <w:bottom w:val="single" w:sz="4" w:space="0" w:color="000000"/>
              <w:right w:val="single" w:sz="4" w:space="0" w:color="000000"/>
            </w:tcBorders>
            <w:shd w:val="clear" w:color="auto" w:fill="92D050"/>
            <w:hideMark/>
          </w:tcPr>
          <w:p w:rsidR="00EC4F94" w:rsidRPr="000A5BFE" w:rsidRDefault="00EC4F94" w:rsidP="00EC4F94">
            <w:pPr>
              <w:spacing w:after="0" w:line="240" w:lineRule="auto"/>
              <w:rPr>
                <w:rFonts w:ascii="Trebuchet MS" w:eastAsia="Times New Roman" w:hAnsi="Trebuchet MS" w:cs="Calibri"/>
                <w:sz w:val="20"/>
                <w:szCs w:val="20"/>
                <w:lang w:eastAsia="it-IT"/>
              </w:rPr>
            </w:pPr>
            <w:r w:rsidRPr="000A5BFE">
              <w:rPr>
                <w:rFonts w:ascii="Trebuchet MS" w:eastAsia="Times New Roman" w:hAnsi="Trebuchet MS" w:cs="Calibri"/>
                <w:sz w:val="20"/>
                <w:szCs w:val="20"/>
                <w:lang w:eastAsia="it-IT"/>
              </w:rPr>
              <w:t>DML</w:t>
            </w:r>
            <w:r w:rsidRPr="000A5BFE">
              <w:rPr>
                <w:rFonts w:ascii="Trebuchet MS" w:eastAsia="Times New Roman" w:hAnsi="Trebuchet MS" w:cs="Calibri"/>
                <w:sz w:val="20"/>
                <w:szCs w:val="20"/>
                <w:lang w:eastAsia="it-IT"/>
              </w:rPr>
              <w:br/>
              <w:t>sentito CNTS</w:t>
            </w:r>
          </w:p>
        </w:tc>
        <w:tc>
          <w:tcPr>
            <w:tcW w:w="487"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EC4F94" w:rsidP="00EC4F94">
            <w:pPr>
              <w:spacing w:after="0" w:line="240" w:lineRule="auto"/>
              <w:jc w:val="center"/>
              <w:rPr>
                <w:rFonts w:ascii="Trebuchet MS" w:eastAsia="Times New Roman" w:hAnsi="Trebuchet MS" w:cs="Calibri"/>
                <w:color w:val="FF0000"/>
                <w:sz w:val="20"/>
                <w:szCs w:val="20"/>
                <w:lang w:eastAsia="it-IT"/>
              </w:rPr>
            </w:pPr>
            <w:r w:rsidRPr="000A5BFE">
              <w:rPr>
                <w:rFonts w:ascii="Trebuchet MS" w:eastAsia="Times New Roman" w:hAnsi="Trebuchet MS" w:cs="Calibri"/>
                <w:color w:val="FF0000"/>
                <w:sz w:val="20"/>
                <w:szCs w:val="20"/>
                <w:lang w:eastAsia="it-IT"/>
              </w:rPr>
              <w:t xml:space="preserve"> </w:t>
            </w:r>
          </w:p>
        </w:tc>
        <w:tc>
          <w:tcPr>
            <w:tcW w:w="615"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EC4F94" w:rsidP="00EC4F94">
            <w:pPr>
              <w:spacing w:after="0" w:line="240" w:lineRule="auto"/>
              <w:jc w:val="center"/>
              <w:rPr>
                <w:rFonts w:ascii="Trebuchet MS" w:eastAsia="Times New Roman" w:hAnsi="Trebuchet MS" w:cs="Calibri"/>
                <w:sz w:val="20"/>
                <w:szCs w:val="20"/>
                <w:lang w:eastAsia="it-IT"/>
              </w:rPr>
            </w:pPr>
            <w:r w:rsidRPr="000A5BFE">
              <w:rPr>
                <w:rFonts w:ascii="Trebuchet MS" w:hAnsi="Trebuchet MS" w:cs="Arial"/>
                <w:sz w:val="20"/>
                <w:szCs w:val="20"/>
              </w:rPr>
              <w:t xml:space="preserve">DM 04/07/19 (in </w:t>
            </w:r>
            <w:hyperlink r:id="rId26" w:history="1">
              <w:r w:rsidRPr="000A5BFE">
                <w:rPr>
                  <w:rStyle w:val="Collegamentoipertestuale"/>
                  <w:rFonts w:ascii="Trebuchet MS" w:hAnsi="Trebuchet MS" w:cs="Arial"/>
                  <w:sz w:val="20"/>
                  <w:szCs w:val="20"/>
                </w:rPr>
                <w:t>GU del 09/08/19</w:t>
              </w:r>
            </w:hyperlink>
            <w:r w:rsidRPr="000A5BFE">
              <w:rPr>
                <w:rFonts w:ascii="Trebuchet MS" w:hAnsi="Trebuchet MS" w:cs="Arial"/>
                <w:sz w:val="20"/>
                <w:szCs w:val="20"/>
              </w:rPr>
              <w:t>)</w:t>
            </w:r>
          </w:p>
        </w:tc>
      </w:tr>
      <w:tr w:rsidR="00EC4F94" w:rsidRPr="000A5BFE" w:rsidTr="00D1609B">
        <w:trPr>
          <w:gridBefore w:val="1"/>
          <w:wBefore w:w="48" w:type="pct"/>
          <w:trHeight w:val="540"/>
        </w:trPr>
        <w:tc>
          <w:tcPr>
            <w:tcW w:w="145" w:type="pct"/>
            <w:gridSpan w:val="2"/>
            <w:tcBorders>
              <w:top w:val="nil"/>
              <w:left w:val="single" w:sz="4" w:space="0" w:color="000000"/>
              <w:bottom w:val="single" w:sz="4" w:space="0" w:color="000000"/>
              <w:right w:val="single" w:sz="4" w:space="0" w:color="000000"/>
            </w:tcBorders>
            <w:shd w:val="clear" w:color="auto" w:fill="FFFF00"/>
            <w:noWrap/>
            <w:vAlign w:val="center"/>
            <w:hideMark/>
          </w:tcPr>
          <w:p w:rsidR="00EC4F94" w:rsidRPr="000A5BFE" w:rsidRDefault="00EC4F94" w:rsidP="00EC4F94">
            <w:pPr>
              <w:spacing w:after="0" w:line="240" w:lineRule="auto"/>
              <w:jc w:val="center"/>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6</w:t>
            </w:r>
          </w:p>
        </w:tc>
        <w:tc>
          <w:tcPr>
            <w:tcW w:w="374" w:type="pct"/>
            <w:gridSpan w:val="2"/>
            <w:tcBorders>
              <w:top w:val="nil"/>
              <w:left w:val="nil"/>
              <w:bottom w:val="single" w:sz="4" w:space="0" w:color="000000"/>
              <w:right w:val="single" w:sz="4" w:space="0" w:color="000000"/>
            </w:tcBorders>
            <w:shd w:val="clear" w:color="auto" w:fill="FFFF00"/>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art. 11 comma 3</w:t>
            </w:r>
          </w:p>
        </w:tc>
        <w:tc>
          <w:tcPr>
            <w:tcW w:w="1370" w:type="pct"/>
            <w:gridSpan w:val="2"/>
            <w:tcBorders>
              <w:top w:val="nil"/>
              <w:left w:val="nil"/>
              <w:bottom w:val="single" w:sz="4" w:space="0" w:color="000000"/>
              <w:right w:val="single" w:sz="4" w:space="0" w:color="000000"/>
            </w:tcBorders>
            <w:shd w:val="clear" w:color="auto" w:fill="FFFF00"/>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Linee guida che definiscono le modalità di coinvolgimento di lavoratori, utenti e altri soggetti.</w:t>
            </w:r>
          </w:p>
        </w:tc>
        <w:tc>
          <w:tcPr>
            <w:tcW w:w="1469" w:type="pct"/>
            <w:gridSpan w:val="2"/>
            <w:tcBorders>
              <w:top w:val="nil"/>
              <w:left w:val="nil"/>
              <w:bottom w:val="single" w:sz="4" w:space="0" w:color="000000"/>
              <w:right w:val="nil"/>
            </w:tcBorders>
            <w:shd w:val="clear" w:color="auto" w:fill="FFFF00"/>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p>
        </w:tc>
        <w:tc>
          <w:tcPr>
            <w:tcW w:w="492" w:type="pct"/>
            <w:gridSpan w:val="2"/>
            <w:tcBorders>
              <w:top w:val="nil"/>
              <w:left w:val="nil"/>
              <w:bottom w:val="single" w:sz="4" w:space="0" w:color="000000"/>
              <w:right w:val="single" w:sz="4" w:space="0" w:color="000000"/>
            </w:tcBorders>
            <w:shd w:val="clear" w:color="auto" w:fill="FFFF00"/>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DML</w:t>
            </w:r>
            <w:r w:rsidRPr="000A5BFE">
              <w:rPr>
                <w:rFonts w:ascii="Trebuchet MS" w:eastAsia="Times New Roman" w:hAnsi="Trebuchet MS" w:cs="Calibri"/>
                <w:color w:val="000000"/>
                <w:sz w:val="20"/>
                <w:szCs w:val="20"/>
                <w:lang w:eastAsia="it-IT"/>
              </w:rPr>
              <w:br/>
              <w:t>sentito CNTS</w:t>
            </w:r>
          </w:p>
        </w:tc>
        <w:tc>
          <w:tcPr>
            <w:tcW w:w="487" w:type="pct"/>
            <w:gridSpan w:val="2"/>
            <w:tcBorders>
              <w:top w:val="nil"/>
              <w:left w:val="nil"/>
              <w:bottom w:val="single" w:sz="4" w:space="0" w:color="000000"/>
              <w:right w:val="single" w:sz="4" w:space="0" w:color="000000"/>
            </w:tcBorders>
            <w:shd w:val="clear" w:color="auto" w:fill="FFFF00"/>
            <w:noWrap/>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 </w:t>
            </w:r>
          </w:p>
        </w:tc>
        <w:tc>
          <w:tcPr>
            <w:tcW w:w="615" w:type="pct"/>
            <w:gridSpan w:val="2"/>
            <w:tcBorders>
              <w:top w:val="nil"/>
              <w:left w:val="nil"/>
              <w:bottom w:val="single" w:sz="4" w:space="0" w:color="000000"/>
              <w:right w:val="single" w:sz="4" w:space="0" w:color="000000"/>
            </w:tcBorders>
            <w:shd w:val="clear" w:color="auto" w:fill="FFFF00"/>
            <w:noWrap/>
            <w:vAlign w:val="center"/>
            <w:hideMark/>
          </w:tcPr>
          <w:p w:rsidR="00EC4F94" w:rsidRPr="000A5BFE" w:rsidRDefault="00EC4F94" w:rsidP="0090298B">
            <w:pPr>
              <w:spacing w:after="0" w:line="240" w:lineRule="auto"/>
              <w:jc w:val="center"/>
              <w:rPr>
                <w:rFonts w:ascii="Trebuchet MS" w:eastAsia="Times New Roman" w:hAnsi="Trebuchet MS" w:cs="Calibri"/>
                <w:sz w:val="20"/>
                <w:szCs w:val="20"/>
                <w:lang w:eastAsia="it-IT"/>
              </w:rPr>
            </w:pPr>
            <w:r w:rsidRPr="000A5BFE">
              <w:rPr>
                <w:rFonts w:ascii="Trebuchet MS" w:eastAsia="Times New Roman" w:hAnsi="Trebuchet MS" w:cs="Calibri"/>
                <w:sz w:val="20"/>
                <w:szCs w:val="20"/>
                <w:lang w:eastAsia="it-IT"/>
              </w:rPr>
              <w:t> </w:t>
            </w:r>
            <w:r w:rsidR="0090298B">
              <w:rPr>
                <w:rFonts w:ascii="Trebuchet MS" w:eastAsia="Times New Roman" w:hAnsi="Trebuchet MS" w:cs="Calibri"/>
                <w:color w:val="000000"/>
                <w:sz w:val="20"/>
                <w:szCs w:val="20"/>
                <w:lang w:eastAsia="it-IT"/>
              </w:rPr>
              <w:t>E’ stato approvato dal CNTS del</w:t>
            </w:r>
            <w:r w:rsidR="00F8017E">
              <w:rPr>
                <w:rFonts w:ascii="Trebuchet MS" w:eastAsia="Times New Roman" w:hAnsi="Trebuchet MS" w:cs="Calibri"/>
                <w:color w:val="000000"/>
                <w:sz w:val="20"/>
                <w:szCs w:val="20"/>
                <w:lang w:eastAsia="it-IT"/>
              </w:rPr>
              <w:t xml:space="preserve"> 29/07/21</w:t>
            </w:r>
          </w:p>
        </w:tc>
      </w:tr>
      <w:tr w:rsidR="00EC4F94" w:rsidRPr="000A5BFE" w:rsidTr="00D1609B">
        <w:trPr>
          <w:gridBefore w:val="1"/>
          <w:wBefore w:w="48" w:type="pct"/>
          <w:trHeight w:val="1350"/>
        </w:trPr>
        <w:tc>
          <w:tcPr>
            <w:tcW w:w="145" w:type="pct"/>
            <w:gridSpan w:val="2"/>
            <w:tcBorders>
              <w:top w:val="nil"/>
              <w:left w:val="single" w:sz="4" w:space="0" w:color="000000"/>
              <w:bottom w:val="single" w:sz="4" w:space="0" w:color="000000"/>
              <w:right w:val="single" w:sz="4" w:space="0" w:color="000000"/>
            </w:tcBorders>
            <w:shd w:val="clear" w:color="auto" w:fill="92D050"/>
            <w:noWrap/>
            <w:vAlign w:val="center"/>
            <w:hideMark/>
          </w:tcPr>
          <w:p w:rsidR="00EC4F94" w:rsidRPr="000A5BFE" w:rsidRDefault="00EC4F94" w:rsidP="00EC4F94">
            <w:pPr>
              <w:spacing w:after="0" w:line="240" w:lineRule="auto"/>
              <w:jc w:val="center"/>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lastRenderedPageBreak/>
              <w:t>7</w:t>
            </w:r>
          </w:p>
        </w:tc>
        <w:tc>
          <w:tcPr>
            <w:tcW w:w="374"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art. 12 comma 2</w:t>
            </w:r>
          </w:p>
        </w:tc>
        <w:tc>
          <w:tcPr>
            <w:tcW w:w="1370" w:type="pct"/>
            <w:gridSpan w:val="2"/>
            <w:tcBorders>
              <w:top w:val="nil"/>
              <w:left w:val="nil"/>
              <w:bottom w:val="single" w:sz="4" w:space="0" w:color="000000"/>
              <w:right w:val="single" w:sz="4" w:space="0" w:color="000000"/>
            </w:tcBorders>
            <w:shd w:val="clear" w:color="auto" w:fill="92D050"/>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modelli e procedura per richiesta autorizzazione a operazioni straordinarie</w:t>
            </w:r>
          </w:p>
        </w:tc>
        <w:tc>
          <w:tcPr>
            <w:tcW w:w="1469" w:type="pct"/>
            <w:gridSpan w:val="2"/>
            <w:tcBorders>
              <w:top w:val="nil"/>
              <w:left w:val="nil"/>
              <w:bottom w:val="single" w:sz="4" w:space="0" w:color="000000"/>
              <w:right w:val="nil"/>
            </w:tcBorders>
            <w:shd w:val="clear" w:color="auto" w:fill="92D050"/>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p>
        </w:tc>
        <w:tc>
          <w:tcPr>
            <w:tcW w:w="492" w:type="pct"/>
            <w:gridSpan w:val="2"/>
            <w:tcBorders>
              <w:top w:val="nil"/>
              <w:left w:val="nil"/>
              <w:bottom w:val="single" w:sz="4" w:space="0" w:color="000000"/>
              <w:right w:val="single" w:sz="4" w:space="0" w:color="000000"/>
            </w:tcBorders>
            <w:shd w:val="clear" w:color="auto" w:fill="92D050"/>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DML</w:t>
            </w:r>
            <w:r w:rsidRPr="000A5BFE">
              <w:rPr>
                <w:rFonts w:ascii="Trebuchet MS" w:eastAsia="Times New Roman" w:hAnsi="Trebuchet MS" w:cs="Calibri"/>
                <w:color w:val="000000"/>
                <w:sz w:val="20"/>
                <w:szCs w:val="20"/>
                <w:lang w:eastAsia="it-IT"/>
              </w:rPr>
              <w:br/>
              <w:t>sentito CNTS</w:t>
            </w:r>
          </w:p>
        </w:tc>
        <w:tc>
          <w:tcPr>
            <w:tcW w:w="487"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p>
        </w:tc>
        <w:tc>
          <w:tcPr>
            <w:tcW w:w="615"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EC4F94" w:rsidP="00EC4F94">
            <w:pPr>
              <w:spacing w:after="0" w:line="240" w:lineRule="auto"/>
              <w:jc w:val="center"/>
              <w:rPr>
                <w:rFonts w:ascii="Trebuchet MS" w:eastAsia="Times New Roman" w:hAnsi="Trebuchet MS" w:cs="Calibri"/>
                <w:sz w:val="20"/>
                <w:szCs w:val="20"/>
                <w:lang w:eastAsia="it-IT"/>
              </w:rPr>
            </w:pPr>
            <w:r w:rsidRPr="000A5BFE">
              <w:rPr>
                <w:rFonts w:ascii="Trebuchet MS" w:eastAsia="Times New Roman" w:hAnsi="Trebuchet MS" w:cs="Calibri"/>
                <w:sz w:val="20"/>
                <w:szCs w:val="20"/>
                <w:lang w:eastAsia="it-IT"/>
              </w:rPr>
              <w:t xml:space="preserve"> 27/04/18 (in GU del </w:t>
            </w:r>
            <w:hyperlink r:id="rId27" w:history="1">
              <w:r w:rsidRPr="000A5BFE">
                <w:rPr>
                  <w:rStyle w:val="Collegamentoipertestuale"/>
                  <w:rFonts w:ascii="Trebuchet MS" w:eastAsia="Times New Roman" w:hAnsi="Trebuchet MS" w:cs="Calibri"/>
                  <w:sz w:val="20"/>
                  <w:szCs w:val="20"/>
                  <w:lang w:eastAsia="it-IT"/>
                </w:rPr>
                <w:t>18/06/18</w:t>
              </w:r>
            </w:hyperlink>
            <w:r w:rsidRPr="000A5BFE">
              <w:rPr>
                <w:rFonts w:ascii="Trebuchet MS" w:eastAsia="Times New Roman" w:hAnsi="Trebuchet MS" w:cs="Calibri"/>
                <w:sz w:val="20"/>
                <w:szCs w:val="20"/>
                <w:lang w:eastAsia="it-IT"/>
              </w:rPr>
              <w:t>)</w:t>
            </w:r>
          </w:p>
        </w:tc>
      </w:tr>
      <w:tr w:rsidR="00EC4F94" w:rsidRPr="000A5BFE" w:rsidTr="000A5BFE">
        <w:trPr>
          <w:gridBefore w:val="1"/>
          <w:wBefore w:w="48" w:type="pct"/>
          <w:trHeight w:val="540"/>
        </w:trPr>
        <w:tc>
          <w:tcPr>
            <w:tcW w:w="145" w:type="pct"/>
            <w:gridSpan w:val="2"/>
            <w:tcBorders>
              <w:top w:val="nil"/>
              <w:left w:val="single" w:sz="4" w:space="0" w:color="000000"/>
              <w:bottom w:val="single" w:sz="4" w:space="0" w:color="000000"/>
              <w:right w:val="single" w:sz="4" w:space="0" w:color="000000"/>
            </w:tcBorders>
            <w:shd w:val="clear" w:color="auto" w:fill="92D050"/>
            <w:noWrap/>
            <w:vAlign w:val="center"/>
            <w:hideMark/>
          </w:tcPr>
          <w:p w:rsidR="00EC4F94" w:rsidRPr="000A5BFE" w:rsidRDefault="00EC4F94" w:rsidP="00EC4F94">
            <w:pPr>
              <w:spacing w:after="0" w:line="240" w:lineRule="auto"/>
              <w:jc w:val="center"/>
              <w:rPr>
                <w:rFonts w:ascii="Trebuchet MS" w:eastAsia="Times New Roman" w:hAnsi="Trebuchet MS" w:cs="Calibri"/>
                <w:b/>
                <w:bCs/>
                <w:color w:val="FF0000"/>
                <w:sz w:val="20"/>
                <w:szCs w:val="20"/>
                <w:lang w:eastAsia="it-IT"/>
              </w:rPr>
            </w:pPr>
            <w:r w:rsidRPr="007310D5">
              <w:rPr>
                <w:rFonts w:ascii="Trebuchet MS" w:eastAsia="Times New Roman" w:hAnsi="Trebuchet MS" w:cs="Calibri"/>
                <w:b/>
                <w:bCs/>
                <w:sz w:val="20"/>
                <w:szCs w:val="20"/>
                <w:lang w:eastAsia="it-IT"/>
              </w:rPr>
              <w:t>8</w:t>
            </w:r>
          </w:p>
        </w:tc>
        <w:tc>
          <w:tcPr>
            <w:tcW w:w="374" w:type="pct"/>
            <w:gridSpan w:val="2"/>
            <w:tcBorders>
              <w:top w:val="nil"/>
              <w:left w:val="nil"/>
              <w:bottom w:val="single" w:sz="4" w:space="0" w:color="000000"/>
              <w:right w:val="single" w:sz="4" w:space="0" w:color="000000"/>
            </w:tcBorders>
            <w:shd w:val="clear" w:color="auto" w:fill="92D050"/>
            <w:vAlign w:val="center"/>
            <w:hideMark/>
          </w:tcPr>
          <w:p w:rsidR="00EC4F94" w:rsidRPr="007310D5" w:rsidRDefault="00EC4F94" w:rsidP="00EC4F94">
            <w:pPr>
              <w:spacing w:after="0" w:line="240" w:lineRule="auto"/>
              <w:jc w:val="center"/>
              <w:rPr>
                <w:rFonts w:ascii="Trebuchet MS" w:eastAsia="Times New Roman" w:hAnsi="Trebuchet MS" w:cs="Calibri"/>
                <w:sz w:val="20"/>
                <w:szCs w:val="20"/>
                <w:lang w:eastAsia="it-IT"/>
              </w:rPr>
            </w:pPr>
            <w:r w:rsidRPr="007310D5">
              <w:rPr>
                <w:rFonts w:ascii="Trebuchet MS" w:eastAsia="Times New Roman" w:hAnsi="Trebuchet MS" w:cs="Calibri"/>
                <w:sz w:val="20"/>
                <w:szCs w:val="20"/>
                <w:lang w:eastAsia="it-IT"/>
              </w:rPr>
              <w:t>art. 14 comma 3</w:t>
            </w:r>
          </w:p>
        </w:tc>
        <w:tc>
          <w:tcPr>
            <w:tcW w:w="1370" w:type="pct"/>
            <w:gridSpan w:val="2"/>
            <w:tcBorders>
              <w:top w:val="nil"/>
              <w:left w:val="nil"/>
              <w:bottom w:val="single" w:sz="4" w:space="0" w:color="000000"/>
              <w:right w:val="single" w:sz="4" w:space="0" w:color="000000"/>
            </w:tcBorders>
            <w:shd w:val="clear" w:color="auto" w:fill="92D050"/>
            <w:hideMark/>
          </w:tcPr>
          <w:p w:rsidR="00EC4F94" w:rsidRPr="007310D5" w:rsidRDefault="00EC4F94" w:rsidP="00EC4F94">
            <w:pPr>
              <w:spacing w:after="0" w:line="240" w:lineRule="auto"/>
              <w:rPr>
                <w:rFonts w:ascii="Trebuchet MS" w:eastAsia="Times New Roman" w:hAnsi="Trebuchet MS" w:cs="Calibri"/>
                <w:sz w:val="20"/>
                <w:szCs w:val="20"/>
                <w:lang w:eastAsia="it-IT"/>
              </w:rPr>
            </w:pPr>
            <w:r w:rsidRPr="007310D5">
              <w:rPr>
                <w:rFonts w:ascii="Trebuchet MS" w:eastAsia="Times New Roman" w:hAnsi="Trebuchet MS" w:cs="Calibri"/>
                <w:sz w:val="20"/>
                <w:szCs w:val="20"/>
                <w:lang w:eastAsia="it-IT"/>
              </w:rPr>
              <w:t>criteri e modalità di remunerazione dei commissari liquidatori e membri dei comitati di sorveglianza</w:t>
            </w:r>
          </w:p>
        </w:tc>
        <w:tc>
          <w:tcPr>
            <w:tcW w:w="1469" w:type="pct"/>
            <w:gridSpan w:val="2"/>
            <w:tcBorders>
              <w:top w:val="nil"/>
              <w:left w:val="nil"/>
              <w:bottom w:val="single" w:sz="4" w:space="0" w:color="000000"/>
              <w:right w:val="nil"/>
            </w:tcBorders>
            <w:shd w:val="clear" w:color="auto" w:fill="92D050"/>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p>
        </w:tc>
        <w:tc>
          <w:tcPr>
            <w:tcW w:w="492" w:type="pct"/>
            <w:gridSpan w:val="2"/>
            <w:tcBorders>
              <w:top w:val="nil"/>
              <w:left w:val="nil"/>
              <w:bottom w:val="single" w:sz="4" w:space="0" w:color="000000"/>
              <w:right w:val="single" w:sz="4" w:space="0" w:color="000000"/>
            </w:tcBorders>
            <w:shd w:val="clear" w:color="auto" w:fill="92D050"/>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DML</w:t>
            </w:r>
            <w:r w:rsidRPr="000A5BFE">
              <w:rPr>
                <w:rFonts w:ascii="Trebuchet MS" w:eastAsia="Times New Roman" w:hAnsi="Trebuchet MS" w:cs="Calibri"/>
                <w:color w:val="000000"/>
                <w:sz w:val="20"/>
                <w:szCs w:val="20"/>
                <w:lang w:eastAsia="it-IT"/>
              </w:rPr>
              <w:br/>
              <w:t>di concerto con MEF</w:t>
            </w:r>
          </w:p>
        </w:tc>
        <w:tc>
          <w:tcPr>
            <w:tcW w:w="487"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 xml:space="preserve"> </w:t>
            </w:r>
          </w:p>
        </w:tc>
        <w:tc>
          <w:tcPr>
            <w:tcW w:w="615"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0A5BFE"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 xml:space="preserve">26/08/2020 in (GU del </w:t>
            </w:r>
            <w:hyperlink r:id="rId28" w:history="1">
              <w:r w:rsidRPr="000A5BFE">
                <w:rPr>
                  <w:rStyle w:val="Collegamentoipertestuale"/>
                  <w:rFonts w:ascii="Trebuchet MS" w:eastAsia="Times New Roman" w:hAnsi="Trebuchet MS" w:cs="Calibri"/>
                  <w:sz w:val="20"/>
                  <w:szCs w:val="20"/>
                  <w:lang w:eastAsia="it-IT"/>
                </w:rPr>
                <w:t>02/10/2020</w:t>
              </w:r>
            </w:hyperlink>
            <w:r w:rsidRPr="000A5BFE">
              <w:rPr>
                <w:rFonts w:ascii="Trebuchet MS" w:eastAsia="Times New Roman" w:hAnsi="Trebuchet MS" w:cs="Calibri"/>
                <w:color w:val="000000"/>
                <w:sz w:val="20"/>
                <w:szCs w:val="20"/>
                <w:lang w:eastAsia="it-IT"/>
              </w:rPr>
              <w:t>)</w:t>
            </w:r>
            <w:r w:rsidR="00EC4F94" w:rsidRPr="000A5BFE">
              <w:rPr>
                <w:rFonts w:ascii="Trebuchet MS" w:eastAsia="Times New Roman" w:hAnsi="Trebuchet MS" w:cs="Calibri"/>
                <w:color w:val="000000"/>
                <w:sz w:val="20"/>
                <w:szCs w:val="20"/>
                <w:lang w:eastAsia="it-IT"/>
              </w:rPr>
              <w:t> </w:t>
            </w:r>
          </w:p>
        </w:tc>
      </w:tr>
      <w:tr w:rsidR="00EC4F94" w:rsidRPr="000A5BFE" w:rsidTr="00D1609B">
        <w:trPr>
          <w:gridBefore w:val="1"/>
          <w:wBefore w:w="48" w:type="pct"/>
          <w:trHeight w:val="1080"/>
        </w:trPr>
        <w:tc>
          <w:tcPr>
            <w:tcW w:w="145"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EC4F94" w:rsidRPr="000A5BFE" w:rsidRDefault="00EC4F94" w:rsidP="00EC4F94">
            <w:pPr>
              <w:spacing w:after="0" w:line="240" w:lineRule="auto"/>
              <w:jc w:val="center"/>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9</w:t>
            </w:r>
          </w:p>
        </w:tc>
        <w:tc>
          <w:tcPr>
            <w:tcW w:w="374" w:type="pct"/>
            <w:gridSpan w:val="2"/>
            <w:tcBorders>
              <w:top w:val="nil"/>
              <w:left w:val="nil"/>
              <w:bottom w:val="single" w:sz="4" w:space="0" w:color="000000"/>
              <w:right w:val="single" w:sz="4" w:space="0" w:color="000000"/>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art. 15 comma 4</w:t>
            </w:r>
          </w:p>
        </w:tc>
        <w:tc>
          <w:tcPr>
            <w:tcW w:w="1370" w:type="pct"/>
            <w:gridSpan w:val="2"/>
            <w:tcBorders>
              <w:top w:val="nil"/>
              <w:left w:val="nil"/>
              <w:bottom w:val="single" w:sz="4" w:space="0" w:color="000000"/>
              <w:right w:val="single" w:sz="4" w:space="0" w:color="000000"/>
            </w:tcBorders>
            <w:shd w:val="clear" w:color="auto" w:fill="auto"/>
            <w:hideMark/>
          </w:tcPr>
          <w:p w:rsidR="00EC4F94" w:rsidRPr="000A5BFE" w:rsidRDefault="00EF41A9"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Vigilanza delle imprese sociali</w:t>
            </w:r>
          </w:p>
        </w:tc>
        <w:tc>
          <w:tcPr>
            <w:tcW w:w="1469" w:type="pct"/>
            <w:gridSpan w:val="2"/>
            <w:tcBorders>
              <w:top w:val="nil"/>
              <w:left w:val="nil"/>
              <w:bottom w:val="single" w:sz="4" w:space="0" w:color="000000"/>
              <w:right w:val="nil"/>
            </w:tcBorders>
          </w:tcPr>
          <w:p w:rsidR="00EC4F94" w:rsidRPr="000A5BFE" w:rsidRDefault="00EF41A9"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 xml:space="preserve">definizione di forme contenuti e modalità dell'attività ispettiva sulle imprese sociali; contributo per l'attività ispettiva da porre a loro carico; individuati criteri requisiti e procedure per il riconoscimento degli enti associativi che possono effettuare controlli  e le forme di vigilanza sugli stessi.  </w:t>
            </w:r>
          </w:p>
          <w:p w:rsidR="00EF41A9" w:rsidRPr="000A5BFE" w:rsidRDefault="00EF41A9" w:rsidP="00EC4F94">
            <w:pPr>
              <w:spacing w:after="0" w:line="240" w:lineRule="auto"/>
              <w:rPr>
                <w:rFonts w:ascii="Trebuchet MS" w:eastAsia="Times New Roman" w:hAnsi="Trebuchet MS" w:cs="Calibri"/>
                <w:color w:val="000000"/>
                <w:sz w:val="20"/>
                <w:szCs w:val="20"/>
                <w:lang w:eastAsia="it-IT"/>
              </w:rPr>
            </w:pPr>
          </w:p>
          <w:p w:rsidR="00EF41A9" w:rsidRPr="000A5BFE" w:rsidRDefault="00EF41A9"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b/>
                <w:color w:val="000000"/>
                <w:sz w:val="20"/>
                <w:szCs w:val="20"/>
                <w:lang w:eastAsia="it-IT"/>
              </w:rPr>
              <w:t xml:space="preserve">E’ URGENTE </w:t>
            </w:r>
            <w:r w:rsidRPr="000A5BFE">
              <w:rPr>
                <w:rFonts w:ascii="Trebuchet MS" w:eastAsia="Times New Roman" w:hAnsi="Trebuchet MS" w:cs="Calibri"/>
                <w:color w:val="000000"/>
                <w:sz w:val="20"/>
                <w:szCs w:val="20"/>
                <w:lang w:eastAsia="it-IT"/>
              </w:rPr>
              <w:t>(si rischiano disparità tra coop sociali, già vigilate ai sensi della L 381/91, e le altre imprese sociali, che senza tali Decreto NON vengono vigilate).</w:t>
            </w:r>
          </w:p>
        </w:tc>
        <w:tc>
          <w:tcPr>
            <w:tcW w:w="492" w:type="pct"/>
            <w:gridSpan w:val="2"/>
            <w:tcBorders>
              <w:top w:val="nil"/>
              <w:left w:val="nil"/>
              <w:bottom w:val="single" w:sz="4" w:space="0" w:color="000000"/>
              <w:right w:val="single" w:sz="4" w:space="0" w:color="000000"/>
            </w:tcBorders>
            <w:shd w:val="clear" w:color="auto" w:fill="auto"/>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DML</w:t>
            </w:r>
          </w:p>
        </w:tc>
        <w:tc>
          <w:tcPr>
            <w:tcW w:w="487" w:type="pct"/>
            <w:gridSpan w:val="2"/>
            <w:tcBorders>
              <w:top w:val="nil"/>
              <w:left w:val="nil"/>
              <w:bottom w:val="single" w:sz="4" w:space="0" w:color="000000"/>
              <w:right w:val="single" w:sz="4" w:space="0" w:color="000000"/>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 xml:space="preserve"> </w:t>
            </w:r>
          </w:p>
        </w:tc>
        <w:tc>
          <w:tcPr>
            <w:tcW w:w="615" w:type="pct"/>
            <w:gridSpan w:val="2"/>
            <w:tcBorders>
              <w:top w:val="nil"/>
              <w:left w:val="nil"/>
              <w:bottom w:val="single" w:sz="4" w:space="0" w:color="000000"/>
              <w:right w:val="single" w:sz="4" w:space="0" w:color="000000"/>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 </w:t>
            </w:r>
          </w:p>
        </w:tc>
      </w:tr>
      <w:tr w:rsidR="00EC4F94" w:rsidRPr="000A5BFE" w:rsidTr="00D1609B">
        <w:trPr>
          <w:gridBefore w:val="1"/>
          <w:wBefore w:w="48" w:type="pct"/>
          <w:trHeight w:val="540"/>
        </w:trPr>
        <w:tc>
          <w:tcPr>
            <w:tcW w:w="145"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EC4F94" w:rsidRPr="000A5BFE" w:rsidRDefault="00EC4F94" w:rsidP="00EC4F94">
            <w:pPr>
              <w:spacing w:after="0" w:line="240" w:lineRule="auto"/>
              <w:jc w:val="center"/>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10</w:t>
            </w:r>
          </w:p>
        </w:tc>
        <w:tc>
          <w:tcPr>
            <w:tcW w:w="374" w:type="pct"/>
            <w:gridSpan w:val="2"/>
            <w:tcBorders>
              <w:top w:val="nil"/>
              <w:left w:val="nil"/>
              <w:bottom w:val="single" w:sz="4" w:space="0" w:color="000000"/>
              <w:right w:val="single" w:sz="4" w:space="0" w:color="000000"/>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art. 15 comma 4</w:t>
            </w:r>
          </w:p>
        </w:tc>
        <w:tc>
          <w:tcPr>
            <w:tcW w:w="1370" w:type="pct"/>
            <w:gridSpan w:val="2"/>
            <w:tcBorders>
              <w:top w:val="nil"/>
              <w:left w:val="nil"/>
              <w:bottom w:val="single" w:sz="4" w:space="0" w:color="000000"/>
              <w:right w:val="single" w:sz="4" w:space="0" w:color="000000"/>
            </w:tcBorders>
            <w:shd w:val="clear" w:color="auto" w:fill="auto"/>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approvazione modello verbale ispettivo.</w:t>
            </w:r>
          </w:p>
        </w:tc>
        <w:tc>
          <w:tcPr>
            <w:tcW w:w="1469" w:type="pct"/>
            <w:gridSpan w:val="2"/>
            <w:tcBorders>
              <w:top w:val="nil"/>
              <w:left w:val="nil"/>
              <w:bottom w:val="single" w:sz="4" w:space="0" w:color="000000"/>
              <w:right w:val="nil"/>
            </w:tcBorders>
          </w:tcPr>
          <w:p w:rsidR="00EC4F94" w:rsidRPr="000A5BFE" w:rsidRDefault="00EF41A9"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Idem come sopra</w:t>
            </w:r>
          </w:p>
        </w:tc>
        <w:tc>
          <w:tcPr>
            <w:tcW w:w="492" w:type="pct"/>
            <w:gridSpan w:val="2"/>
            <w:tcBorders>
              <w:top w:val="nil"/>
              <w:left w:val="nil"/>
              <w:bottom w:val="single" w:sz="4" w:space="0" w:color="000000"/>
              <w:right w:val="single" w:sz="4" w:space="0" w:color="000000"/>
            </w:tcBorders>
            <w:shd w:val="clear" w:color="auto" w:fill="auto"/>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DML</w:t>
            </w:r>
          </w:p>
        </w:tc>
        <w:tc>
          <w:tcPr>
            <w:tcW w:w="487" w:type="pct"/>
            <w:gridSpan w:val="2"/>
            <w:tcBorders>
              <w:top w:val="nil"/>
              <w:left w:val="nil"/>
              <w:bottom w:val="single" w:sz="4" w:space="0" w:color="000000"/>
              <w:right w:val="single" w:sz="4" w:space="0" w:color="000000"/>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 xml:space="preserve"> </w:t>
            </w:r>
          </w:p>
        </w:tc>
        <w:tc>
          <w:tcPr>
            <w:tcW w:w="615" w:type="pct"/>
            <w:gridSpan w:val="2"/>
            <w:tcBorders>
              <w:top w:val="nil"/>
              <w:left w:val="nil"/>
              <w:bottom w:val="single" w:sz="4" w:space="0" w:color="000000"/>
              <w:right w:val="single" w:sz="4" w:space="0" w:color="000000"/>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 </w:t>
            </w:r>
          </w:p>
        </w:tc>
      </w:tr>
      <w:tr w:rsidR="00EC4F94" w:rsidRPr="000A5BFE" w:rsidTr="00D1609B">
        <w:trPr>
          <w:gridBefore w:val="1"/>
          <w:wBefore w:w="48" w:type="pct"/>
          <w:trHeight w:val="540"/>
        </w:trPr>
        <w:tc>
          <w:tcPr>
            <w:tcW w:w="145"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EC4F94" w:rsidRPr="000A5BFE" w:rsidRDefault="00EC4F94" w:rsidP="00EC4F94">
            <w:pPr>
              <w:spacing w:after="0" w:line="240" w:lineRule="auto"/>
              <w:jc w:val="center"/>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11</w:t>
            </w:r>
          </w:p>
        </w:tc>
        <w:tc>
          <w:tcPr>
            <w:tcW w:w="374" w:type="pct"/>
            <w:gridSpan w:val="2"/>
            <w:tcBorders>
              <w:top w:val="nil"/>
              <w:left w:val="nil"/>
              <w:bottom w:val="single" w:sz="4" w:space="0" w:color="000000"/>
              <w:right w:val="single" w:sz="4" w:space="0" w:color="000000"/>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art. 15 comma 5</w:t>
            </w:r>
          </w:p>
        </w:tc>
        <w:tc>
          <w:tcPr>
            <w:tcW w:w="1370" w:type="pct"/>
            <w:gridSpan w:val="2"/>
            <w:tcBorders>
              <w:top w:val="nil"/>
              <w:left w:val="nil"/>
              <w:bottom w:val="single" w:sz="4" w:space="0" w:color="000000"/>
              <w:right w:val="single" w:sz="4" w:space="0" w:color="000000"/>
            </w:tcBorders>
            <w:shd w:val="clear" w:color="auto" w:fill="auto"/>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individuazione delle norme di coordinamento per la vigilanza sulle imprese sociali costituite in forma di cooperativa.</w:t>
            </w:r>
          </w:p>
        </w:tc>
        <w:tc>
          <w:tcPr>
            <w:tcW w:w="1469" w:type="pct"/>
            <w:gridSpan w:val="2"/>
            <w:tcBorders>
              <w:top w:val="nil"/>
              <w:left w:val="nil"/>
              <w:bottom w:val="single" w:sz="4" w:space="0" w:color="000000"/>
              <w:right w:val="nil"/>
            </w:tcBorders>
          </w:tcPr>
          <w:p w:rsidR="00EC4F94" w:rsidRPr="000A5BFE" w:rsidRDefault="00EF41A9" w:rsidP="00EF41A9">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Idem come sopra</w:t>
            </w:r>
          </w:p>
        </w:tc>
        <w:tc>
          <w:tcPr>
            <w:tcW w:w="492" w:type="pct"/>
            <w:gridSpan w:val="2"/>
            <w:tcBorders>
              <w:top w:val="nil"/>
              <w:left w:val="nil"/>
              <w:bottom w:val="single" w:sz="4" w:space="0" w:color="000000"/>
              <w:right w:val="single" w:sz="4" w:space="0" w:color="000000"/>
            </w:tcBorders>
            <w:shd w:val="clear" w:color="auto" w:fill="auto"/>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DMSE</w:t>
            </w:r>
            <w:r w:rsidRPr="000A5BFE">
              <w:rPr>
                <w:rFonts w:ascii="Trebuchet MS" w:eastAsia="Times New Roman" w:hAnsi="Trebuchet MS" w:cs="Calibri"/>
                <w:color w:val="000000"/>
                <w:sz w:val="20"/>
                <w:szCs w:val="20"/>
                <w:lang w:eastAsia="it-IT"/>
              </w:rPr>
              <w:br/>
              <w:t>di conc ML</w:t>
            </w:r>
          </w:p>
        </w:tc>
        <w:tc>
          <w:tcPr>
            <w:tcW w:w="487" w:type="pct"/>
            <w:gridSpan w:val="2"/>
            <w:tcBorders>
              <w:top w:val="nil"/>
              <w:left w:val="nil"/>
              <w:bottom w:val="single" w:sz="4" w:space="0" w:color="000000"/>
              <w:right w:val="single" w:sz="4" w:space="0" w:color="000000"/>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 xml:space="preserve"> </w:t>
            </w:r>
          </w:p>
        </w:tc>
        <w:tc>
          <w:tcPr>
            <w:tcW w:w="615" w:type="pct"/>
            <w:gridSpan w:val="2"/>
            <w:tcBorders>
              <w:top w:val="nil"/>
              <w:left w:val="nil"/>
              <w:bottom w:val="single" w:sz="4" w:space="0" w:color="000000"/>
              <w:right w:val="single" w:sz="4" w:space="0" w:color="000000"/>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 </w:t>
            </w:r>
          </w:p>
        </w:tc>
      </w:tr>
      <w:tr w:rsidR="00EC4F94" w:rsidRPr="000A5BFE" w:rsidTr="00D1609B">
        <w:trPr>
          <w:gridBefore w:val="1"/>
          <w:wBefore w:w="48" w:type="pct"/>
          <w:trHeight w:val="1080"/>
        </w:trPr>
        <w:tc>
          <w:tcPr>
            <w:tcW w:w="145"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EC4F94" w:rsidRPr="000A5BFE" w:rsidRDefault="00EC4F94" w:rsidP="00EC4F94">
            <w:pPr>
              <w:spacing w:after="0" w:line="240" w:lineRule="auto"/>
              <w:jc w:val="center"/>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12</w:t>
            </w:r>
          </w:p>
        </w:tc>
        <w:tc>
          <w:tcPr>
            <w:tcW w:w="374" w:type="pct"/>
            <w:gridSpan w:val="2"/>
            <w:tcBorders>
              <w:top w:val="nil"/>
              <w:left w:val="nil"/>
              <w:bottom w:val="single" w:sz="4" w:space="0" w:color="000000"/>
              <w:right w:val="single" w:sz="4" w:space="0" w:color="000000"/>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art. 18 comma 6</w:t>
            </w:r>
          </w:p>
        </w:tc>
        <w:tc>
          <w:tcPr>
            <w:tcW w:w="1370" w:type="pct"/>
            <w:gridSpan w:val="2"/>
            <w:tcBorders>
              <w:top w:val="nil"/>
              <w:left w:val="nil"/>
              <w:bottom w:val="single" w:sz="4" w:space="0" w:color="000000"/>
              <w:right w:val="single" w:sz="4" w:space="0" w:color="000000"/>
            </w:tcBorders>
            <w:shd w:val="clear" w:color="auto" w:fill="auto"/>
            <w:hideMark/>
          </w:tcPr>
          <w:p w:rsidR="00EF41A9" w:rsidRPr="000A5BFE" w:rsidRDefault="00EF41A9" w:rsidP="00EF41A9">
            <w:pPr>
              <w:spacing w:after="0" w:line="240" w:lineRule="auto"/>
              <w:jc w:val="center"/>
              <w:textAlignment w:val="baseline"/>
              <w:rPr>
                <w:rFonts w:ascii="Trebuchet MS" w:eastAsia="Times New Roman" w:hAnsi="Trebuchet MS" w:cs="Courier New"/>
                <w:color w:val="000000"/>
                <w:sz w:val="20"/>
                <w:szCs w:val="20"/>
                <w:lang w:eastAsia="it-IT"/>
              </w:rPr>
            </w:pPr>
            <w:r w:rsidRPr="000A5BFE">
              <w:rPr>
                <w:rFonts w:ascii="Trebuchet MS" w:eastAsia="Times New Roman" w:hAnsi="Trebuchet MS" w:cs="Courier New"/>
                <w:color w:val="000000"/>
                <w:sz w:val="20"/>
                <w:szCs w:val="20"/>
                <w:lang w:eastAsia="it-IT"/>
              </w:rPr>
              <w:t>Misure fiscali e di sostegno economico</w:t>
            </w:r>
          </w:p>
          <w:p w:rsidR="00EF41A9"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 xml:space="preserve"> </w:t>
            </w:r>
          </w:p>
          <w:p w:rsidR="00EC4F94" w:rsidRPr="000A5BFE" w:rsidRDefault="00EC4F94" w:rsidP="00EC4F94">
            <w:pPr>
              <w:spacing w:after="0" w:line="240" w:lineRule="auto"/>
              <w:rPr>
                <w:rFonts w:ascii="Trebuchet MS" w:eastAsia="Times New Roman" w:hAnsi="Trebuchet MS" w:cs="Calibri"/>
                <w:color w:val="000000"/>
                <w:sz w:val="20"/>
                <w:szCs w:val="20"/>
                <w:lang w:eastAsia="it-IT"/>
              </w:rPr>
            </w:pPr>
          </w:p>
        </w:tc>
        <w:tc>
          <w:tcPr>
            <w:tcW w:w="1469" w:type="pct"/>
            <w:gridSpan w:val="2"/>
            <w:tcBorders>
              <w:top w:val="nil"/>
              <w:left w:val="nil"/>
              <w:bottom w:val="single" w:sz="4" w:space="0" w:color="000000"/>
              <w:right w:val="nil"/>
            </w:tcBorders>
          </w:tcPr>
          <w:p w:rsidR="00EC4F94" w:rsidRPr="000A5BFE" w:rsidRDefault="00EF41A9"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individuazione delle modalità di attuazione commi 3, 4 e 5 (detrazioni a fini irpef e redditi società per gli investimenti nel capitale sociale)</w:t>
            </w:r>
          </w:p>
        </w:tc>
        <w:tc>
          <w:tcPr>
            <w:tcW w:w="492" w:type="pct"/>
            <w:gridSpan w:val="2"/>
            <w:tcBorders>
              <w:top w:val="nil"/>
              <w:left w:val="nil"/>
              <w:bottom w:val="single" w:sz="4" w:space="0" w:color="000000"/>
              <w:right w:val="single" w:sz="4" w:space="0" w:color="000000"/>
            </w:tcBorders>
            <w:shd w:val="clear" w:color="auto" w:fill="auto"/>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DML</w:t>
            </w:r>
            <w:r w:rsidRPr="000A5BFE">
              <w:rPr>
                <w:rFonts w:ascii="Trebuchet MS" w:eastAsia="Times New Roman" w:hAnsi="Trebuchet MS" w:cs="Calibri"/>
                <w:color w:val="000000"/>
                <w:sz w:val="20"/>
                <w:szCs w:val="20"/>
                <w:lang w:eastAsia="it-IT"/>
              </w:rPr>
              <w:br/>
              <w:t>di concerto con MEF e MSE</w:t>
            </w:r>
          </w:p>
        </w:tc>
        <w:tc>
          <w:tcPr>
            <w:tcW w:w="487" w:type="pct"/>
            <w:gridSpan w:val="2"/>
            <w:tcBorders>
              <w:top w:val="nil"/>
              <w:left w:val="nil"/>
              <w:bottom w:val="single" w:sz="4" w:space="0" w:color="000000"/>
              <w:right w:val="single" w:sz="4" w:space="0" w:color="000000"/>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60 giorni dalla data di entrata in vigore del decreto.</w:t>
            </w:r>
          </w:p>
        </w:tc>
        <w:tc>
          <w:tcPr>
            <w:tcW w:w="615" w:type="pct"/>
            <w:gridSpan w:val="2"/>
            <w:tcBorders>
              <w:top w:val="nil"/>
              <w:left w:val="nil"/>
              <w:bottom w:val="single" w:sz="4" w:space="0" w:color="000000"/>
              <w:right w:val="single" w:sz="4" w:space="0" w:color="000000"/>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 </w:t>
            </w:r>
          </w:p>
        </w:tc>
      </w:tr>
      <w:tr w:rsidR="00EC4F94" w:rsidRPr="000A5BFE" w:rsidTr="00EC4F94">
        <w:trPr>
          <w:gridBefore w:val="1"/>
          <w:wBefore w:w="48" w:type="pct"/>
          <w:trHeight w:val="270"/>
        </w:trPr>
        <w:tc>
          <w:tcPr>
            <w:tcW w:w="157" w:type="pct"/>
            <w:gridSpan w:val="3"/>
            <w:tcBorders>
              <w:top w:val="nil"/>
              <w:left w:val="nil"/>
              <w:bottom w:val="single" w:sz="4" w:space="0" w:color="auto"/>
              <w:right w:val="nil"/>
            </w:tcBorders>
          </w:tcPr>
          <w:p w:rsidR="00EC4F94" w:rsidRPr="000A5BFE" w:rsidRDefault="00EC4F94" w:rsidP="00EC4F94">
            <w:pPr>
              <w:spacing w:after="0" w:line="240" w:lineRule="auto"/>
              <w:rPr>
                <w:rFonts w:ascii="Trebuchet MS" w:hAnsi="Trebuchet MS"/>
                <w:sz w:val="20"/>
                <w:szCs w:val="20"/>
              </w:rPr>
            </w:pPr>
          </w:p>
        </w:tc>
        <w:tc>
          <w:tcPr>
            <w:tcW w:w="4795" w:type="pct"/>
            <w:gridSpan w:val="11"/>
            <w:tcBorders>
              <w:top w:val="nil"/>
              <w:left w:val="nil"/>
              <w:bottom w:val="single" w:sz="4" w:space="0" w:color="auto"/>
              <w:right w:val="nil"/>
            </w:tcBorders>
            <w:shd w:val="clear" w:color="auto" w:fill="auto"/>
            <w:noWrap/>
            <w:hideMark/>
          </w:tcPr>
          <w:p w:rsidR="00EC4F94" w:rsidRPr="000A5BFE" w:rsidRDefault="00EC4F94" w:rsidP="00EC4F94">
            <w:pPr>
              <w:spacing w:after="0" w:line="240" w:lineRule="auto"/>
              <w:rPr>
                <w:rFonts w:ascii="Trebuchet MS" w:hAnsi="Trebuchet MS"/>
                <w:color w:val="FF0000"/>
                <w:sz w:val="20"/>
                <w:szCs w:val="20"/>
              </w:rPr>
            </w:pPr>
            <w:r w:rsidRPr="000A5BFE">
              <w:rPr>
                <w:rFonts w:ascii="Trebuchet MS" w:hAnsi="Trebuchet MS"/>
                <w:sz w:val="20"/>
                <w:szCs w:val="20"/>
              </w:rPr>
              <w:t xml:space="preserve">Il 21/03/2018 il Consiglio dei Ministri ha approvato in prima lettura il </w:t>
            </w:r>
            <w:hyperlink r:id="rId29" w:history="1">
              <w:r w:rsidRPr="000A5BFE">
                <w:rPr>
                  <w:rStyle w:val="Collegamentoipertestuale"/>
                  <w:rFonts w:ascii="Trebuchet MS" w:hAnsi="Trebuchet MS"/>
                  <w:sz w:val="20"/>
                  <w:szCs w:val="20"/>
                </w:rPr>
                <w:t>decreto correttivo al D Lgs 112/17</w:t>
              </w:r>
            </w:hyperlink>
            <w:r w:rsidRPr="000A5BFE">
              <w:rPr>
                <w:rFonts w:ascii="Trebuchet MS" w:hAnsi="Trebuchet MS"/>
                <w:sz w:val="20"/>
                <w:szCs w:val="20"/>
              </w:rPr>
              <w:t xml:space="preserve">, che va ora alle Camere per i pareri non vincolanti. Il 10/04 è stato reso pubblico </w:t>
            </w:r>
            <w:hyperlink r:id="rId30" w:history="1">
              <w:r w:rsidRPr="000A5BFE">
                <w:rPr>
                  <w:rStyle w:val="Collegamentoipertestuale"/>
                  <w:rFonts w:ascii="Trebuchet MS" w:hAnsi="Trebuchet MS"/>
                  <w:sz w:val="20"/>
                  <w:szCs w:val="20"/>
                </w:rPr>
                <w:t>l’Atto Governo 19</w:t>
              </w:r>
            </w:hyperlink>
            <w:r w:rsidRPr="000A5BFE">
              <w:rPr>
                <w:rFonts w:ascii="Trebuchet MS" w:hAnsi="Trebuchet MS"/>
                <w:sz w:val="20"/>
                <w:szCs w:val="20"/>
              </w:rPr>
              <w:t xml:space="preserve">. Le commissioni Speciali di Senato e Camera hanno rilasciato i loro pareri rispettivamente il </w:t>
            </w:r>
            <w:hyperlink r:id="rId31" w:history="1">
              <w:r w:rsidRPr="000A5BFE">
                <w:rPr>
                  <w:rStyle w:val="Collegamentoipertestuale"/>
                  <w:rFonts w:ascii="Trebuchet MS" w:hAnsi="Trebuchet MS"/>
                  <w:sz w:val="20"/>
                  <w:szCs w:val="20"/>
                </w:rPr>
                <w:t>22/05/18</w:t>
              </w:r>
            </w:hyperlink>
            <w:r w:rsidRPr="000A5BFE">
              <w:rPr>
                <w:rFonts w:ascii="Trebuchet MS" w:hAnsi="Trebuchet MS"/>
                <w:sz w:val="20"/>
                <w:szCs w:val="20"/>
              </w:rPr>
              <w:t xml:space="preserve"> e il </w:t>
            </w:r>
            <w:hyperlink r:id="rId32" w:history="1">
              <w:r w:rsidRPr="000A5BFE">
                <w:rPr>
                  <w:rStyle w:val="Collegamentoipertestuale"/>
                  <w:rFonts w:ascii="Trebuchet MS" w:hAnsi="Trebuchet MS"/>
                  <w:color w:val="auto"/>
                  <w:sz w:val="20"/>
                  <w:szCs w:val="20"/>
                </w:rPr>
                <w:t>07/06/18</w:t>
              </w:r>
            </w:hyperlink>
            <w:r w:rsidRPr="000A5BFE">
              <w:rPr>
                <w:rFonts w:ascii="Trebuchet MS" w:hAnsi="Trebuchet MS"/>
                <w:sz w:val="20"/>
                <w:szCs w:val="20"/>
              </w:rPr>
              <w:t xml:space="preserve">.  Il </w:t>
            </w:r>
            <w:hyperlink r:id="rId33" w:history="1">
              <w:r w:rsidRPr="000A5BFE">
                <w:rPr>
                  <w:rStyle w:val="Collegamentoipertestuale"/>
                  <w:rFonts w:ascii="Trebuchet MS" w:hAnsi="Trebuchet MS"/>
                  <w:sz w:val="20"/>
                  <w:szCs w:val="20"/>
                </w:rPr>
                <w:t>17/07/18</w:t>
              </w:r>
            </w:hyperlink>
            <w:r w:rsidRPr="000A5BFE">
              <w:rPr>
                <w:rFonts w:ascii="Trebuchet MS" w:hAnsi="Trebuchet MS"/>
                <w:sz w:val="20"/>
                <w:szCs w:val="20"/>
              </w:rPr>
              <w:t xml:space="preserve"> il Consiglio dei Ministri ha approvato il Decreto correttiva in via definitiva pubblicato in</w:t>
            </w:r>
            <w:r w:rsidRPr="000A5BFE">
              <w:rPr>
                <w:rFonts w:ascii="Trebuchet MS" w:hAnsi="Trebuchet MS"/>
                <w:color w:val="FF0000"/>
                <w:sz w:val="20"/>
                <w:szCs w:val="20"/>
              </w:rPr>
              <w:t xml:space="preserve"> </w:t>
            </w:r>
            <w:hyperlink r:id="rId34" w:history="1">
              <w:r w:rsidRPr="000A5BFE">
                <w:rPr>
                  <w:rStyle w:val="Collegamentoipertestuale"/>
                  <w:rFonts w:ascii="Trebuchet MS" w:hAnsi="Trebuchet MS"/>
                  <w:sz w:val="20"/>
                  <w:szCs w:val="20"/>
                </w:rPr>
                <w:t>GU il 10/08/18</w:t>
              </w:r>
            </w:hyperlink>
            <w:r w:rsidRPr="000A5BFE">
              <w:rPr>
                <w:rFonts w:ascii="Trebuchet MS" w:hAnsi="Trebuchet MS"/>
                <w:color w:val="FF0000"/>
                <w:sz w:val="20"/>
                <w:szCs w:val="20"/>
              </w:rPr>
              <w:t xml:space="preserve"> </w:t>
            </w:r>
            <w:r w:rsidRPr="000A5BFE">
              <w:rPr>
                <w:rFonts w:ascii="Trebuchet MS" w:hAnsi="Trebuchet MS"/>
                <w:sz w:val="20"/>
                <w:szCs w:val="20"/>
              </w:rPr>
              <w:t xml:space="preserve">(a questo link </w:t>
            </w:r>
            <w:hyperlink r:id="rId35" w:history="1">
              <w:r w:rsidRPr="000A5BFE">
                <w:rPr>
                  <w:rStyle w:val="Collegamentoipertestuale"/>
                  <w:rFonts w:ascii="Trebuchet MS" w:hAnsi="Trebuchet MS"/>
                  <w:sz w:val="20"/>
                  <w:szCs w:val="20"/>
                </w:rPr>
                <w:t>il testo coordinato</w:t>
              </w:r>
            </w:hyperlink>
            <w:r w:rsidRPr="000A5BFE">
              <w:rPr>
                <w:rFonts w:ascii="Trebuchet MS" w:hAnsi="Trebuchet MS"/>
                <w:sz w:val="20"/>
                <w:szCs w:val="20"/>
              </w:rPr>
              <w:t>)</w:t>
            </w:r>
          </w:p>
          <w:p w:rsidR="00EC4F94" w:rsidRPr="000A5BFE" w:rsidRDefault="00EC4F94" w:rsidP="00EC4F94">
            <w:pPr>
              <w:spacing w:after="0" w:line="240" w:lineRule="auto"/>
              <w:rPr>
                <w:rFonts w:ascii="Trebuchet MS" w:eastAsia="Times New Roman" w:hAnsi="Trebuchet MS" w:cs="Times New Roman"/>
                <w:sz w:val="20"/>
                <w:szCs w:val="20"/>
                <w:lang w:eastAsia="it-IT"/>
              </w:rPr>
            </w:pPr>
          </w:p>
          <w:p w:rsidR="00EC4F94" w:rsidRPr="000A5BFE" w:rsidRDefault="00EC4F94" w:rsidP="00EC4F94">
            <w:pPr>
              <w:spacing w:after="0" w:line="240" w:lineRule="auto"/>
              <w:rPr>
                <w:rFonts w:ascii="Trebuchet MS" w:eastAsia="Times New Roman" w:hAnsi="Trebuchet MS" w:cs="Times New Roman"/>
                <w:sz w:val="20"/>
                <w:szCs w:val="20"/>
                <w:lang w:eastAsia="it-IT"/>
              </w:rPr>
            </w:pPr>
          </w:p>
        </w:tc>
      </w:tr>
      <w:tr w:rsidR="00EC4F94" w:rsidRPr="000A5BFE" w:rsidTr="00EC4F94">
        <w:trPr>
          <w:gridBefore w:val="1"/>
          <w:wBefore w:w="48" w:type="pct"/>
          <w:trHeight w:val="270"/>
        </w:trPr>
        <w:tc>
          <w:tcPr>
            <w:tcW w:w="157" w:type="pct"/>
            <w:gridSpan w:val="3"/>
            <w:tcBorders>
              <w:top w:val="single" w:sz="4" w:space="0" w:color="auto"/>
              <w:left w:val="single" w:sz="4" w:space="0" w:color="auto"/>
              <w:bottom w:val="single" w:sz="4" w:space="0" w:color="auto"/>
              <w:right w:val="single" w:sz="4" w:space="0" w:color="auto"/>
            </w:tcBorders>
          </w:tcPr>
          <w:p w:rsidR="00EC4F94" w:rsidRPr="000A5BFE" w:rsidRDefault="00EC4F94" w:rsidP="00EC4F94">
            <w:pPr>
              <w:spacing w:after="0" w:line="240" w:lineRule="auto"/>
              <w:rPr>
                <w:rFonts w:ascii="Trebuchet MS" w:eastAsia="Times New Roman" w:hAnsi="Trebuchet MS" w:cs="Calibri"/>
                <w:b/>
                <w:bCs/>
                <w:color w:val="BF8F00" w:themeColor="accent4" w:themeShade="BF"/>
                <w:sz w:val="20"/>
                <w:szCs w:val="20"/>
                <w:lang w:eastAsia="it-IT"/>
              </w:rPr>
            </w:pPr>
          </w:p>
        </w:tc>
        <w:tc>
          <w:tcPr>
            <w:tcW w:w="4795" w:type="pct"/>
            <w:gridSpan w:val="11"/>
            <w:tcBorders>
              <w:top w:val="single" w:sz="4" w:space="0" w:color="auto"/>
              <w:left w:val="single" w:sz="4" w:space="0" w:color="auto"/>
              <w:bottom w:val="single" w:sz="4" w:space="0" w:color="auto"/>
              <w:right w:val="single" w:sz="4" w:space="0" w:color="auto"/>
            </w:tcBorders>
            <w:shd w:val="clear" w:color="auto" w:fill="auto"/>
            <w:noWrap/>
            <w:hideMark/>
          </w:tcPr>
          <w:p w:rsidR="00EC4F94" w:rsidRPr="000A5BFE" w:rsidRDefault="00EC4F94" w:rsidP="00EC4F94">
            <w:pPr>
              <w:spacing w:after="0" w:line="240" w:lineRule="auto"/>
              <w:rPr>
                <w:rFonts w:ascii="Trebuchet MS" w:eastAsia="Times New Roman" w:hAnsi="Trebuchet MS" w:cs="Calibri"/>
                <w:b/>
                <w:bCs/>
                <w:color w:val="BF8F00" w:themeColor="accent4" w:themeShade="BF"/>
                <w:sz w:val="20"/>
                <w:szCs w:val="20"/>
                <w:lang w:eastAsia="it-IT"/>
              </w:rPr>
            </w:pPr>
            <w:r w:rsidRPr="000A5BFE">
              <w:rPr>
                <w:rFonts w:ascii="Trebuchet MS" w:eastAsia="Times New Roman" w:hAnsi="Trebuchet MS" w:cs="Calibri"/>
                <w:b/>
                <w:bCs/>
                <w:color w:val="BF8F00" w:themeColor="accent4" w:themeShade="BF"/>
                <w:sz w:val="20"/>
                <w:szCs w:val="20"/>
                <w:lang w:eastAsia="it-IT"/>
              </w:rPr>
              <w:t>5 PER MILLE</w:t>
            </w:r>
          </w:p>
        </w:tc>
      </w:tr>
      <w:tr w:rsidR="00EC4F94" w:rsidRPr="000A5BFE" w:rsidTr="00D1609B">
        <w:trPr>
          <w:gridBefore w:val="1"/>
          <w:wBefore w:w="48" w:type="pct"/>
          <w:trHeight w:val="270"/>
        </w:trPr>
        <w:tc>
          <w:tcPr>
            <w:tcW w:w="145" w:type="pct"/>
            <w:gridSpan w:val="2"/>
            <w:tcBorders>
              <w:top w:val="single" w:sz="4" w:space="0" w:color="auto"/>
              <w:left w:val="nil"/>
              <w:bottom w:val="nil"/>
              <w:right w:val="nil"/>
            </w:tcBorders>
            <w:shd w:val="clear" w:color="auto" w:fill="auto"/>
            <w:noWrap/>
            <w:hideMark/>
          </w:tcPr>
          <w:p w:rsidR="00EC4F94" w:rsidRPr="000A5BFE" w:rsidRDefault="00EC4F94" w:rsidP="00EC4F94">
            <w:pPr>
              <w:spacing w:after="0" w:line="240" w:lineRule="auto"/>
              <w:jc w:val="center"/>
              <w:rPr>
                <w:rFonts w:ascii="Trebuchet MS" w:eastAsia="Times New Roman" w:hAnsi="Trebuchet MS" w:cs="Times New Roman"/>
                <w:sz w:val="20"/>
                <w:szCs w:val="20"/>
                <w:lang w:eastAsia="it-IT"/>
              </w:rPr>
            </w:pPr>
          </w:p>
        </w:tc>
        <w:tc>
          <w:tcPr>
            <w:tcW w:w="374" w:type="pct"/>
            <w:gridSpan w:val="2"/>
            <w:tcBorders>
              <w:top w:val="single" w:sz="4" w:space="0" w:color="auto"/>
              <w:left w:val="nil"/>
              <w:bottom w:val="nil"/>
              <w:right w:val="nil"/>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D Lgs 111/17</w:t>
            </w:r>
          </w:p>
        </w:tc>
        <w:tc>
          <w:tcPr>
            <w:tcW w:w="1370" w:type="pct"/>
            <w:gridSpan w:val="2"/>
            <w:tcBorders>
              <w:top w:val="single" w:sz="4" w:space="0" w:color="auto"/>
              <w:left w:val="nil"/>
              <w:bottom w:val="nil"/>
              <w:right w:val="nil"/>
            </w:tcBorders>
            <w:shd w:val="clear" w:color="auto" w:fill="auto"/>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approvato il 03/07/2017</w:t>
            </w:r>
          </w:p>
        </w:tc>
        <w:tc>
          <w:tcPr>
            <w:tcW w:w="1469" w:type="pct"/>
            <w:gridSpan w:val="2"/>
            <w:tcBorders>
              <w:top w:val="single" w:sz="4" w:space="0" w:color="auto"/>
              <w:left w:val="nil"/>
              <w:bottom w:val="nil"/>
              <w:right w:val="nil"/>
            </w:tcBorders>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p>
        </w:tc>
        <w:tc>
          <w:tcPr>
            <w:tcW w:w="492" w:type="pct"/>
            <w:gridSpan w:val="2"/>
            <w:tcBorders>
              <w:top w:val="single" w:sz="4" w:space="0" w:color="auto"/>
              <w:left w:val="nil"/>
              <w:bottom w:val="nil"/>
              <w:right w:val="nil"/>
            </w:tcBorders>
            <w:shd w:val="clear" w:color="auto" w:fill="auto"/>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GU n.166 del 18-7-2017</w:t>
            </w:r>
          </w:p>
        </w:tc>
        <w:tc>
          <w:tcPr>
            <w:tcW w:w="487" w:type="pct"/>
            <w:gridSpan w:val="2"/>
            <w:tcBorders>
              <w:top w:val="single" w:sz="4" w:space="0" w:color="auto"/>
              <w:left w:val="nil"/>
              <w:bottom w:val="nil"/>
              <w:right w:val="nil"/>
            </w:tcBorders>
            <w:shd w:val="clear" w:color="auto" w:fill="auto"/>
            <w:vAlign w:val="center"/>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p>
        </w:tc>
        <w:tc>
          <w:tcPr>
            <w:tcW w:w="615" w:type="pct"/>
            <w:gridSpan w:val="2"/>
            <w:tcBorders>
              <w:top w:val="single" w:sz="4" w:space="0" w:color="auto"/>
              <w:left w:val="nil"/>
              <w:bottom w:val="nil"/>
              <w:right w:val="nil"/>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Times New Roman"/>
                <w:sz w:val="20"/>
                <w:szCs w:val="20"/>
                <w:lang w:eastAsia="it-IT"/>
              </w:rPr>
            </w:pPr>
          </w:p>
        </w:tc>
      </w:tr>
      <w:tr w:rsidR="00EC4F94" w:rsidRPr="000A5BFE" w:rsidTr="00D1609B">
        <w:trPr>
          <w:gridBefore w:val="1"/>
          <w:wBefore w:w="48" w:type="pct"/>
          <w:trHeight w:val="540"/>
        </w:trPr>
        <w:tc>
          <w:tcPr>
            <w:tcW w:w="145"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NR.</w:t>
            </w:r>
          </w:p>
        </w:tc>
        <w:tc>
          <w:tcPr>
            <w:tcW w:w="374" w:type="pct"/>
            <w:gridSpan w:val="2"/>
            <w:tcBorders>
              <w:top w:val="single" w:sz="4" w:space="0" w:color="000000"/>
              <w:left w:val="nil"/>
              <w:bottom w:val="single" w:sz="4" w:space="0" w:color="000000"/>
              <w:right w:val="single" w:sz="4" w:space="0" w:color="000000"/>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Articolo e comma</w:t>
            </w:r>
          </w:p>
        </w:tc>
        <w:tc>
          <w:tcPr>
            <w:tcW w:w="1370" w:type="pct"/>
            <w:gridSpan w:val="2"/>
            <w:tcBorders>
              <w:top w:val="single" w:sz="4" w:space="0" w:color="000000"/>
              <w:left w:val="nil"/>
              <w:bottom w:val="single" w:sz="4" w:space="0" w:color="000000"/>
              <w:right w:val="single" w:sz="4" w:space="0" w:color="000000"/>
            </w:tcBorders>
            <w:shd w:val="clear" w:color="auto" w:fill="auto"/>
            <w:hideMark/>
          </w:tcPr>
          <w:p w:rsidR="00EC4F94" w:rsidRPr="000A5BFE" w:rsidRDefault="00EC4F94" w:rsidP="00EC4F94">
            <w:pPr>
              <w:spacing w:after="0" w:line="240" w:lineRule="auto"/>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Contenuto</w:t>
            </w:r>
          </w:p>
        </w:tc>
        <w:tc>
          <w:tcPr>
            <w:tcW w:w="1469" w:type="pct"/>
            <w:gridSpan w:val="2"/>
            <w:tcBorders>
              <w:top w:val="single" w:sz="4" w:space="0" w:color="000000"/>
              <w:left w:val="nil"/>
              <w:bottom w:val="single" w:sz="4" w:space="0" w:color="000000"/>
              <w:right w:val="nil"/>
            </w:tcBorders>
          </w:tcPr>
          <w:p w:rsidR="00EC4F94" w:rsidRPr="000A5BFE" w:rsidRDefault="00EC4F94" w:rsidP="00EC4F94">
            <w:pPr>
              <w:spacing w:after="0" w:line="240" w:lineRule="auto"/>
              <w:rPr>
                <w:rFonts w:ascii="Trebuchet MS" w:eastAsia="Times New Roman" w:hAnsi="Trebuchet MS" w:cs="Calibri"/>
                <w:b/>
                <w:bCs/>
                <w:color w:val="000000"/>
                <w:sz w:val="20"/>
                <w:szCs w:val="20"/>
                <w:lang w:eastAsia="it-IT"/>
              </w:rPr>
            </w:pPr>
          </w:p>
        </w:tc>
        <w:tc>
          <w:tcPr>
            <w:tcW w:w="492" w:type="pct"/>
            <w:gridSpan w:val="2"/>
            <w:tcBorders>
              <w:top w:val="single" w:sz="4" w:space="0" w:color="000000"/>
              <w:left w:val="nil"/>
              <w:bottom w:val="single" w:sz="4" w:space="0" w:color="000000"/>
              <w:right w:val="single" w:sz="4" w:space="0" w:color="000000"/>
            </w:tcBorders>
            <w:shd w:val="clear" w:color="auto" w:fill="auto"/>
            <w:hideMark/>
          </w:tcPr>
          <w:p w:rsidR="00EC4F94" w:rsidRPr="000A5BFE" w:rsidRDefault="00EC4F94" w:rsidP="00EC4F94">
            <w:pPr>
              <w:spacing w:after="0" w:line="240" w:lineRule="auto"/>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 xml:space="preserve">Atto </w:t>
            </w:r>
          </w:p>
        </w:tc>
        <w:tc>
          <w:tcPr>
            <w:tcW w:w="487" w:type="pct"/>
            <w:gridSpan w:val="2"/>
            <w:tcBorders>
              <w:top w:val="single" w:sz="4" w:space="0" w:color="000000"/>
              <w:left w:val="nil"/>
              <w:bottom w:val="single" w:sz="4" w:space="0" w:color="000000"/>
              <w:right w:val="single" w:sz="4" w:space="0" w:color="000000"/>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Scadenza</w:t>
            </w:r>
          </w:p>
        </w:tc>
        <w:tc>
          <w:tcPr>
            <w:tcW w:w="615" w:type="pct"/>
            <w:gridSpan w:val="2"/>
            <w:tcBorders>
              <w:top w:val="single" w:sz="4" w:space="0" w:color="000000"/>
              <w:left w:val="nil"/>
              <w:bottom w:val="single" w:sz="4" w:space="0" w:color="000000"/>
              <w:right w:val="single" w:sz="4" w:space="0" w:color="000000"/>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STATO /data emanazione</w:t>
            </w:r>
          </w:p>
        </w:tc>
      </w:tr>
      <w:tr w:rsidR="00EA71E1" w:rsidRPr="000A5BFE" w:rsidTr="000A5BFE">
        <w:trPr>
          <w:gridBefore w:val="1"/>
          <w:wBefore w:w="48" w:type="pct"/>
          <w:trHeight w:val="270"/>
        </w:trPr>
        <w:tc>
          <w:tcPr>
            <w:tcW w:w="145" w:type="pct"/>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rsidR="00EA71E1" w:rsidRPr="000A5BFE" w:rsidRDefault="00EA71E1" w:rsidP="00EC4F94">
            <w:pPr>
              <w:spacing w:after="0" w:line="240" w:lineRule="auto"/>
              <w:jc w:val="center"/>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1</w:t>
            </w:r>
          </w:p>
        </w:tc>
        <w:tc>
          <w:tcPr>
            <w:tcW w:w="374" w:type="pct"/>
            <w:gridSpan w:val="2"/>
            <w:tcBorders>
              <w:top w:val="nil"/>
              <w:left w:val="nil"/>
              <w:bottom w:val="single" w:sz="4" w:space="0" w:color="000000"/>
              <w:right w:val="single" w:sz="4" w:space="0" w:color="000000"/>
            </w:tcBorders>
            <w:shd w:val="clear" w:color="auto" w:fill="92D050"/>
            <w:vAlign w:val="center"/>
            <w:hideMark/>
          </w:tcPr>
          <w:p w:rsidR="00EA71E1" w:rsidRPr="000A5BFE" w:rsidRDefault="00EA71E1"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art. 4 comma 1</w:t>
            </w:r>
          </w:p>
        </w:tc>
        <w:tc>
          <w:tcPr>
            <w:tcW w:w="1370" w:type="pct"/>
            <w:gridSpan w:val="2"/>
            <w:tcBorders>
              <w:top w:val="nil"/>
              <w:left w:val="nil"/>
              <w:bottom w:val="single" w:sz="4" w:space="0" w:color="000000"/>
              <w:right w:val="single" w:sz="4" w:space="0" w:color="000000"/>
            </w:tcBorders>
            <w:shd w:val="clear" w:color="auto" w:fill="92D050"/>
            <w:hideMark/>
          </w:tcPr>
          <w:p w:rsidR="00EA71E1" w:rsidRPr="000A5BFE" w:rsidRDefault="00EA71E1"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modalità di accreditamento</w:t>
            </w:r>
          </w:p>
        </w:tc>
        <w:tc>
          <w:tcPr>
            <w:tcW w:w="1469" w:type="pct"/>
            <w:gridSpan w:val="2"/>
            <w:vMerge w:val="restart"/>
            <w:tcBorders>
              <w:top w:val="nil"/>
              <w:left w:val="single" w:sz="4" w:space="0" w:color="000000"/>
              <w:right w:val="single" w:sz="4" w:space="0" w:color="000000"/>
            </w:tcBorders>
            <w:shd w:val="clear" w:color="auto" w:fill="92D050"/>
          </w:tcPr>
          <w:p w:rsidR="00EA71E1" w:rsidRPr="000A5BFE" w:rsidRDefault="00EA71E1" w:rsidP="00EC4F94">
            <w:pPr>
              <w:spacing w:after="0" w:line="240" w:lineRule="auto"/>
              <w:rPr>
                <w:rFonts w:ascii="Trebuchet MS" w:eastAsia="Times New Roman" w:hAnsi="Trebuchet MS" w:cs="Calibri"/>
                <w:color w:val="000000"/>
                <w:sz w:val="20"/>
                <w:szCs w:val="20"/>
                <w:lang w:eastAsia="it-IT"/>
              </w:rPr>
            </w:pPr>
          </w:p>
        </w:tc>
        <w:tc>
          <w:tcPr>
            <w:tcW w:w="492" w:type="pct"/>
            <w:gridSpan w:val="2"/>
            <w:vMerge w:val="restart"/>
            <w:tcBorders>
              <w:top w:val="nil"/>
              <w:left w:val="single" w:sz="4" w:space="0" w:color="000000"/>
              <w:bottom w:val="single" w:sz="4" w:space="0" w:color="000000"/>
              <w:right w:val="single" w:sz="4" w:space="0" w:color="000000"/>
            </w:tcBorders>
            <w:shd w:val="clear" w:color="auto" w:fill="92D050"/>
            <w:vAlign w:val="center"/>
            <w:hideMark/>
          </w:tcPr>
          <w:p w:rsidR="00EA71E1" w:rsidRPr="000A5BFE" w:rsidRDefault="00EA71E1"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 xml:space="preserve">d.P.C.M. su proposta del MEF  di conc. con il MLPS sentite le commissioni parlamentari  </w:t>
            </w:r>
          </w:p>
        </w:tc>
        <w:tc>
          <w:tcPr>
            <w:tcW w:w="487" w:type="pct"/>
            <w:gridSpan w:val="2"/>
            <w:vMerge w:val="restart"/>
            <w:tcBorders>
              <w:top w:val="nil"/>
              <w:left w:val="single" w:sz="4" w:space="0" w:color="000000"/>
              <w:bottom w:val="single" w:sz="4" w:space="0" w:color="000000"/>
              <w:right w:val="single" w:sz="4" w:space="0" w:color="000000"/>
            </w:tcBorders>
            <w:shd w:val="clear" w:color="auto" w:fill="92D050"/>
            <w:vAlign w:val="center"/>
            <w:hideMark/>
          </w:tcPr>
          <w:p w:rsidR="00EA71E1" w:rsidRPr="000A5BFE" w:rsidRDefault="00EA71E1"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entro 120 giorni dalla data di entrata in vigore del D Lgs</w:t>
            </w:r>
          </w:p>
        </w:tc>
        <w:tc>
          <w:tcPr>
            <w:tcW w:w="615" w:type="pct"/>
            <w:gridSpan w:val="2"/>
            <w:vMerge w:val="restart"/>
            <w:tcBorders>
              <w:top w:val="nil"/>
              <w:left w:val="single" w:sz="4" w:space="0" w:color="000000"/>
              <w:bottom w:val="single" w:sz="4" w:space="0" w:color="000000"/>
              <w:right w:val="single" w:sz="4" w:space="0" w:color="000000"/>
            </w:tcBorders>
            <w:shd w:val="clear" w:color="auto" w:fill="92D050"/>
            <w:vAlign w:val="center"/>
            <w:hideMark/>
          </w:tcPr>
          <w:p w:rsidR="00EA71E1" w:rsidRPr="000A5BFE" w:rsidRDefault="00B80AB4" w:rsidP="00A16F9C">
            <w:pPr>
              <w:spacing w:after="0" w:line="240" w:lineRule="auto"/>
              <w:jc w:val="center"/>
              <w:rPr>
                <w:rFonts w:ascii="Trebuchet MS" w:eastAsia="Times New Roman" w:hAnsi="Trebuchet MS" w:cs="Calibri"/>
                <w:color w:val="000000"/>
                <w:sz w:val="20"/>
                <w:szCs w:val="20"/>
                <w:lang w:eastAsia="it-IT"/>
              </w:rPr>
            </w:pPr>
            <w:hyperlink r:id="rId36" w:history="1">
              <w:r w:rsidR="00EA71E1" w:rsidRPr="000A5BFE">
                <w:rPr>
                  <w:rStyle w:val="Collegamentoipertestuale"/>
                  <w:rFonts w:ascii="Trebuchet MS" w:eastAsia="Times New Roman" w:hAnsi="Trebuchet MS" w:cs="Calibri"/>
                  <w:sz w:val="20"/>
                  <w:szCs w:val="20"/>
                  <w:lang w:eastAsia="it-IT"/>
                </w:rPr>
                <w:t>DM del 23/07/2020 in GU del 17/09/2020</w:t>
              </w:r>
            </w:hyperlink>
          </w:p>
        </w:tc>
      </w:tr>
      <w:tr w:rsidR="00EA71E1" w:rsidRPr="000A5BFE" w:rsidTr="000A5BFE">
        <w:trPr>
          <w:gridBefore w:val="1"/>
          <w:wBefore w:w="48" w:type="pct"/>
          <w:trHeight w:val="810"/>
        </w:trPr>
        <w:tc>
          <w:tcPr>
            <w:tcW w:w="145" w:type="pct"/>
            <w:gridSpan w:val="2"/>
            <w:vMerge/>
            <w:tcBorders>
              <w:top w:val="nil"/>
              <w:left w:val="single" w:sz="4" w:space="0" w:color="000000"/>
              <w:bottom w:val="single" w:sz="4" w:space="0" w:color="000000"/>
              <w:right w:val="single" w:sz="4" w:space="0" w:color="000000"/>
            </w:tcBorders>
            <w:vAlign w:val="center"/>
            <w:hideMark/>
          </w:tcPr>
          <w:p w:rsidR="00EA71E1" w:rsidRPr="000A5BFE" w:rsidRDefault="00EA71E1" w:rsidP="00EC4F94">
            <w:pPr>
              <w:spacing w:after="0" w:line="240" w:lineRule="auto"/>
              <w:rPr>
                <w:rFonts w:ascii="Trebuchet MS" w:eastAsia="Times New Roman" w:hAnsi="Trebuchet MS" w:cs="Calibri"/>
                <w:b/>
                <w:bCs/>
                <w:color w:val="000000"/>
                <w:sz w:val="20"/>
                <w:szCs w:val="20"/>
                <w:lang w:eastAsia="it-IT"/>
              </w:rPr>
            </w:pPr>
          </w:p>
        </w:tc>
        <w:tc>
          <w:tcPr>
            <w:tcW w:w="374" w:type="pct"/>
            <w:gridSpan w:val="2"/>
            <w:tcBorders>
              <w:top w:val="nil"/>
              <w:left w:val="nil"/>
              <w:bottom w:val="single" w:sz="4" w:space="0" w:color="000000"/>
              <w:right w:val="single" w:sz="4" w:space="0" w:color="000000"/>
            </w:tcBorders>
            <w:shd w:val="clear" w:color="auto" w:fill="92D050"/>
            <w:vAlign w:val="center"/>
            <w:hideMark/>
          </w:tcPr>
          <w:p w:rsidR="00EA71E1" w:rsidRPr="000A5BFE" w:rsidRDefault="00EA71E1"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art. 5 commi 1 e 2</w:t>
            </w:r>
          </w:p>
        </w:tc>
        <w:tc>
          <w:tcPr>
            <w:tcW w:w="1370" w:type="pct"/>
            <w:gridSpan w:val="2"/>
            <w:tcBorders>
              <w:top w:val="nil"/>
              <w:left w:val="nil"/>
              <w:bottom w:val="single" w:sz="4" w:space="0" w:color="000000"/>
              <w:right w:val="single" w:sz="4" w:space="0" w:color="000000"/>
            </w:tcBorders>
            <w:shd w:val="clear" w:color="auto" w:fill="92D050"/>
            <w:hideMark/>
          </w:tcPr>
          <w:p w:rsidR="00EA71E1" w:rsidRPr="000A5BFE" w:rsidRDefault="00EA71E1"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criteri di riparto  della quota del 5 per mille, stabilendo l'importo minimo erogabile,  e modalità di riparto delle scelte non espresse;  modalità per il pagamento del contributo e termini per gli adempimenti dei beneficiari</w:t>
            </w:r>
          </w:p>
        </w:tc>
        <w:tc>
          <w:tcPr>
            <w:tcW w:w="1469" w:type="pct"/>
            <w:gridSpan w:val="2"/>
            <w:vMerge/>
            <w:tcBorders>
              <w:left w:val="single" w:sz="4" w:space="0" w:color="000000"/>
              <w:right w:val="single" w:sz="4" w:space="0" w:color="000000"/>
            </w:tcBorders>
            <w:shd w:val="clear" w:color="auto" w:fill="92D050"/>
          </w:tcPr>
          <w:p w:rsidR="00EA71E1" w:rsidRPr="000A5BFE" w:rsidRDefault="00EA71E1" w:rsidP="00EC4F94">
            <w:pPr>
              <w:spacing w:after="0" w:line="240" w:lineRule="auto"/>
              <w:rPr>
                <w:rFonts w:ascii="Trebuchet MS" w:eastAsia="Times New Roman" w:hAnsi="Trebuchet MS" w:cs="Calibri"/>
                <w:color w:val="000000"/>
                <w:sz w:val="20"/>
                <w:szCs w:val="20"/>
                <w:lang w:eastAsia="it-IT"/>
              </w:rPr>
            </w:pPr>
          </w:p>
        </w:tc>
        <w:tc>
          <w:tcPr>
            <w:tcW w:w="492" w:type="pct"/>
            <w:gridSpan w:val="2"/>
            <w:vMerge/>
            <w:tcBorders>
              <w:top w:val="nil"/>
              <w:left w:val="single" w:sz="4" w:space="0" w:color="000000"/>
              <w:bottom w:val="single" w:sz="4" w:space="0" w:color="000000"/>
              <w:right w:val="single" w:sz="4" w:space="0" w:color="000000"/>
            </w:tcBorders>
            <w:shd w:val="clear" w:color="auto" w:fill="FFC000"/>
            <w:vAlign w:val="center"/>
            <w:hideMark/>
          </w:tcPr>
          <w:p w:rsidR="00EA71E1" w:rsidRPr="000A5BFE" w:rsidRDefault="00EA71E1" w:rsidP="00EC4F94">
            <w:pPr>
              <w:spacing w:after="0" w:line="240" w:lineRule="auto"/>
              <w:rPr>
                <w:rFonts w:ascii="Trebuchet MS" w:eastAsia="Times New Roman" w:hAnsi="Trebuchet MS" w:cs="Calibri"/>
                <w:color w:val="000000"/>
                <w:sz w:val="20"/>
                <w:szCs w:val="20"/>
                <w:lang w:eastAsia="it-IT"/>
              </w:rPr>
            </w:pPr>
          </w:p>
        </w:tc>
        <w:tc>
          <w:tcPr>
            <w:tcW w:w="487" w:type="pct"/>
            <w:gridSpan w:val="2"/>
            <w:vMerge/>
            <w:tcBorders>
              <w:top w:val="nil"/>
              <w:left w:val="single" w:sz="4" w:space="0" w:color="000000"/>
              <w:bottom w:val="single" w:sz="4" w:space="0" w:color="000000"/>
              <w:right w:val="single" w:sz="4" w:space="0" w:color="000000"/>
            </w:tcBorders>
            <w:shd w:val="clear" w:color="auto" w:fill="FFC000"/>
            <w:vAlign w:val="center"/>
            <w:hideMark/>
          </w:tcPr>
          <w:p w:rsidR="00EA71E1" w:rsidRPr="000A5BFE" w:rsidRDefault="00EA71E1" w:rsidP="00EC4F94">
            <w:pPr>
              <w:spacing w:after="0" w:line="240" w:lineRule="auto"/>
              <w:rPr>
                <w:rFonts w:ascii="Trebuchet MS" w:eastAsia="Times New Roman" w:hAnsi="Trebuchet MS" w:cs="Calibri"/>
                <w:color w:val="000000"/>
                <w:sz w:val="20"/>
                <w:szCs w:val="20"/>
                <w:lang w:eastAsia="it-IT"/>
              </w:rPr>
            </w:pPr>
          </w:p>
        </w:tc>
        <w:tc>
          <w:tcPr>
            <w:tcW w:w="615" w:type="pct"/>
            <w:gridSpan w:val="2"/>
            <w:vMerge/>
            <w:tcBorders>
              <w:top w:val="nil"/>
              <w:left w:val="single" w:sz="4" w:space="0" w:color="000000"/>
              <w:bottom w:val="single" w:sz="4" w:space="0" w:color="000000"/>
              <w:right w:val="single" w:sz="4" w:space="0" w:color="000000"/>
            </w:tcBorders>
            <w:shd w:val="clear" w:color="auto" w:fill="FFC000"/>
            <w:vAlign w:val="center"/>
            <w:hideMark/>
          </w:tcPr>
          <w:p w:rsidR="00EA71E1" w:rsidRPr="000A5BFE" w:rsidRDefault="00EA71E1" w:rsidP="00EC4F94">
            <w:pPr>
              <w:spacing w:after="0" w:line="240" w:lineRule="auto"/>
              <w:rPr>
                <w:rFonts w:ascii="Trebuchet MS" w:eastAsia="Times New Roman" w:hAnsi="Trebuchet MS" w:cs="Calibri"/>
                <w:color w:val="000000"/>
                <w:sz w:val="20"/>
                <w:szCs w:val="20"/>
                <w:lang w:eastAsia="it-IT"/>
              </w:rPr>
            </w:pPr>
          </w:p>
        </w:tc>
      </w:tr>
      <w:tr w:rsidR="00EA71E1" w:rsidRPr="000A5BFE" w:rsidTr="000A5BFE">
        <w:trPr>
          <w:gridBefore w:val="1"/>
          <w:wBefore w:w="48" w:type="pct"/>
          <w:trHeight w:val="540"/>
        </w:trPr>
        <w:tc>
          <w:tcPr>
            <w:tcW w:w="145" w:type="pct"/>
            <w:gridSpan w:val="2"/>
            <w:vMerge/>
            <w:tcBorders>
              <w:top w:val="nil"/>
              <w:left w:val="single" w:sz="4" w:space="0" w:color="000000"/>
              <w:bottom w:val="single" w:sz="4" w:space="0" w:color="000000"/>
              <w:right w:val="single" w:sz="4" w:space="0" w:color="000000"/>
            </w:tcBorders>
            <w:vAlign w:val="center"/>
            <w:hideMark/>
          </w:tcPr>
          <w:p w:rsidR="00EA71E1" w:rsidRPr="000A5BFE" w:rsidRDefault="00EA71E1" w:rsidP="00EC4F94">
            <w:pPr>
              <w:spacing w:after="0" w:line="240" w:lineRule="auto"/>
              <w:rPr>
                <w:rFonts w:ascii="Trebuchet MS" w:eastAsia="Times New Roman" w:hAnsi="Trebuchet MS" w:cs="Calibri"/>
                <w:b/>
                <w:bCs/>
                <w:color w:val="000000"/>
                <w:sz w:val="20"/>
                <w:szCs w:val="20"/>
                <w:lang w:eastAsia="it-IT"/>
              </w:rPr>
            </w:pPr>
          </w:p>
        </w:tc>
        <w:tc>
          <w:tcPr>
            <w:tcW w:w="374" w:type="pct"/>
            <w:gridSpan w:val="2"/>
            <w:tcBorders>
              <w:top w:val="nil"/>
              <w:left w:val="nil"/>
              <w:bottom w:val="single" w:sz="4" w:space="0" w:color="000000"/>
              <w:right w:val="single" w:sz="4" w:space="0" w:color="000000"/>
            </w:tcBorders>
            <w:shd w:val="clear" w:color="auto" w:fill="92D050"/>
            <w:vAlign w:val="center"/>
            <w:hideMark/>
          </w:tcPr>
          <w:p w:rsidR="00EA71E1" w:rsidRPr="000A5BFE" w:rsidRDefault="00EA71E1"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art.  6 comma 2</w:t>
            </w:r>
          </w:p>
        </w:tc>
        <w:tc>
          <w:tcPr>
            <w:tcW w:w="1370" w:type="pct"/>
            <w:gridSpan w:val="2"/>
            <w:tcBorders>
              <w:top w:val="nil"/>
              <w:left w:val="nil"/>
              <w:bottom w:val="single" w:sz="4" w:space="0" w:color="000000"/>
              <w:right w:val="single" w:sz="4" w:space="0" w:color="000000"/>
            </w:tcBorders>
            <w:shd w:val="clear" w:color="auto" w:fill="92D050"/>
            <w:hideMark/>
          </w:tcPr>
          <w:p w:rsidR="00EA71E1" w:rsidRPr="000A5BFE" w:rsidRDefault="00EA71E1"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modalità attuative delle disposizioni di accelerazione di riparto del 5 per mille in caso di dichiarazioni integrative</w:t>
            </w:r>
          </w:p>
        </w:tc>
        <w:tc>
          <w:tcPr>
            <w:tcW w:w="1469" w:type="pct"/>
            <w:gridSpan w:val="2"/>
            <w:vMerge/>
            <w:tcBorders>
              <w:left w:val="single" w:sz="4" w:space="0" w:color="000000"/>
              <w:bottom w:val="single" w:sz="4" w:space="0" w:color="000000"/>
              <w:right w:val="single" w:sz="4" w:space="0" w:color="000000"/>
            </w:tcBorders>
          </w:tcPr>
          <w:p w:rsidR="00EA71E1" w:rsidRPr="000A5BFE" w:rsidRDefault="00EA71E1" w:rsidP="00EC4F94">
            <w:pPr>
              <w:spacing w:after="0" w:line="240" w:lineRule="auto"/>
              <w:rPr>
                <w:rFonts w:ascii="Trebuchet MS" w:eastAsia="Times New Roman" w:hAnsi="Trebuchet MS" w:cs="Calibri"/>
                <w:color w:val="000000"/>
                <w:sz w:val="20"/>
                <w:szCs w:val="20"/>
                <w:lang w:eastAsia="it-IT"/>
              </w:rPr>
            </w:pPr>
          </w:p>
        </w:tc>
        <w:tc>
          <w:tcPr>
            <w:tcW w:w="492" w:type="pct"/>
            <w:gridSpan w:val="2"/>
            <w:vMerge/>
            <w:tcBorders>
              <w:top w:val="nil"/>
              <w:left w:val="single" w:sz="4" w:space="0" w:color="000000"/>
              <w:bottom w:val="single" w:sz="4" w:space="0" w:color="000000"/>
              <w:right w:val="single" w:sz="4" w:space="0" w:color="000000"/>
            </w:tcBorders>
            <w:vAlign w:val="center"/>
            <w:hideMark/>
          </w:tcPr>
          <w:p w:rsidR="00EA71E1" w:rsidRPr="000A5BFE" w:rsidRDefault="00EA71E1" w:rsidP="00EC4F94">
            <w:pPr>
              <w:spacing w:after="0" w:line="240" w:lineRule="auto"/>
              <w:rPr>
                <w:rFonts w:ascii="Trebuchet MS" w:eastAsia="Times New Roman" w:hAnsi="Trebuchet MS" w:cs="Calibri"/>
                <w:color w:val="000000"/>
                <w:sz w:val="20"/>
                <w:szCs w:val="20"/>
                <w:lang w:eastAsia="it-IT"/>
              </w:rPr>
            </w:pPr>
          </w:p>
        </w:tc>
        <w:tc>
          <w:tcPr>
            <w:tcW w:w="487" w:type="pct"/>
            <w:gridSpan w:val="2"/>
            <w:vMerge/>
            <w:tcBorders>
              <w:top w:val="nil"/>
              <w:left w:val="single" w:sz="4" w:space="0" w:color="000000"/>
              <w:bottom w:val="single" w:sz="4" w:space="0" w:color="000000"/>
              <w:right w:val="single" w:sz="4" w:space="0" w:color="000000"/>
            </w:tcBorders>
            <w:vAlign w:val="center"/>
            <w:hideMark/>
          </w:tcPr>
          <w:p w:rsidR="00EA71E1" w:rsidRPr="000A5BFE" w:rsidRDefault="00EA71E1" w:rsidP="00EC4F94">
            <w:pPr>
              <w:spacing w:after="0" w:line="240" w:lineRule="auto"/>
              <w:rPr>
                <w:rFonts w:ascii="Trebuchet MS" w:eastAsia="Times New Roman" w:hAnsi="Trebuchet MS" w:cs="Calibri"/>
                <w:color w:val="000000"/>
                <w:sz w:val="20"/>
                <w:szCs w:val="20"/>
                <w:lang w:eastAsia="it-IT"/>
              </w:rPr>
            </w:pPr>
          </w:p>
        </w:tc>
        <w:tc>
          <w:tcPr>
            <w:tcW w:w="615" w:type="pct"/>
            <w:gridSpan w:val="2"/>
            <w:vMerge/>
            <w:tcBorders>
              <w:top w:val="nil"/>
              <w:left w:val="single" w:sz="4" w:space="0" w:color="000000"/>
              <w:bottom w:val="single" w:sz="4" w:space="0" w:color="000000"/>
              <w:right w:val="single" w:sz="4" w:space="0" w:color="000000"/>
            </w:tcBorders>
            <w:vAlign w:val="center"/>
            <w:hideMark/>
          </w:tcPr>
          <w:p w:rsidR="00EA71E1" w:rsidRPr="000A5BFE" w:rsidRDefault="00EA71E1" w:rsidP="00EC4F94">
            <w:pPr>
              <w:spacing w:after="0" w:line="240" w:lineRule="auto"/>
              <w:rPr>
                <w:rFonts w:ascii="Trebuchet MS" w:eastAsia="Times New Roman" w:hAnsi="Trebuchet MS" w:cs="Calibri"/>
                <w:color w:val="000000"/>
                <w:sz w:val="20"/>
                <w:szCs w:val="20"/>
                <w:lang w:eastAsia="it-IT"/>
              </w:rPr>
            </w:pPr>
          </w:p>
        </w:tc>
      </w:tr>
      <w:tr w:rsidR="00EC4F94" w:rsidRPr="000A5BFE" w:rsidTr="00D1609B">
        <w:trPr>
          <w:gridBefore w:val="1"/>
          <w:wBefore w:w="48" w:type="pct"/>
          <w:trHeight w:val="270"/>
        </w:trPr>
        <w:tc>
          <w:tcPr>
            <w:tcW w:w="145" w:type="pct"/>
            <w:gridSpan w:val="2"/>
            <w:tcBorders>
              <w:top w:val="nil"/>
              <w:left w:val="nil"/>
              <w:bottom w:val="nil"/>
              <w:right w:val="nil"/>
            </w:tcBorders>
            <w:shd w:val="clear" w:color="auto" w:fill="auto"/>
            <w:noWrap/>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p>
        </w:tc>
        <w:tc>
          <w:tcPr>
            <w:tcW w:w="374" w:type="pct"/>
            <w:gridSpan w:val="2"/>
            <w:tcBorders>
              <w:top w:val="nil"/>
              <w:left w:val="nil"/>
              <w:bottom w:val="nil"/>
              <w:right w:val="nil"/>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Times New Roman"/>
                <w:sz w:val="20"/>
                <w:szCs w:val="20"/>
                <w:lang w:eastAsia="it-IT"/>
              </w:rPr>
            </w:pPr>
          </w:p>
        </w:tc>
        <w:tc>
          <w:tcPr>
            <w:tcW w:w="1370" w:type="pct"/>
            <w:gridSpan w:val="2"/>
            <w:tcBorders>
              <w:top w:val="nil"/>
              <w:left w:val="nil"/>
              <w:bottom w:val="nil"/>
              <w:right w:val="nil"/>
            </w:tcBorders>
            <w:shd w:val="clear" w:color="auto" w:fill="auto"/>
            <w:hideMark/>
          </w:tcPr>
          <w:p w:rsidR="00EC4F94" w:rsidRPr="000A5BFE" w:rsidRDefault="00EC4F94" w:rsidP="00EC4F94">
            <w:pPr>
              <w:spacing w:after="0" w:line="240" w:lineRule="auto"/>
              <w:jc w:val="center"/>
              <w:rPr>
                <w:rFonts w:ascii="Trebuchet MS" w:eastAsia="Times New Roman" w:hAnsi="Trebuchet MS" w:cs="Times New Roman"/>
                <w:sz w:val="20"/>
                <w:szCs w:val="20"/>
                <w:lang w:eastAsia="it-IT"/>
              </w:rPr>
            </w:pPr>
          </w:p>
        </w:tc>
        <w:tc>
          <w:tcPr>
            <w:tcW w:w="1469" w:type="pct"/>
            <w:gridSpan w:val="2"/>
            <w:tcBorders>
              <w:top w:val="nil"/>
              <w:left w:val="nil"/>
              <w:bottom w:val="nil"/>
              <w:right w:val="nil"/>
            </w:tcBorders>
          </w:tcPr>
          <w:p w:rsidR="00EC4F94" w:rsidRPr="000A5BFE" w:rsidRDefault="00EC4F94" w:rsidP="00EC4F94">
            <w:pPr>
              <w:spacing w:after="0" w:line="240" w:lineRule="auto"/>
              <w:rPr>
                <w:rFonts w:ascii="Trebuchet MS" w:eastAsia="Times New Roman" w:hAnsi="Trebuchet MS" w:cs="Times New Roman"/>
                <w:sz w:val="20"/>
                <w:szCs w:val="20"/>
                <w:lang w:eastAsia="it-IT"/>
              </w:rPr>
            </w:pPr>
          </w:p>
        </w:tc>
        <w:tc>
          <w:tcPr>
            <w:tcW w:w="492" w:type="pct"/>
            <w:gridSpan w:val="2"/>
            <w:tcBorders>
              <w:top w:val="nil"/>
              <w:left w:val="nil"/>
              <w:bottom w:val="nil"/>
              <w:right w:val="nil"/>
            </w:tcBorders>
            <w:shd w:val="clear" w:color="auto" w:fill="auto"/>
            <w:hideMark/>
          </w:tcPr>
          <w:p w:rsidR="00EC4F94" w:rsidRPr="000A5BFE" w:rsidRDefault="00EC4F94" w:rsidP="00EC4F94">
            <w:pPr>
              <w:spacing w:after="0" w:line="240" w:lineRule="auto"/>
              <w:rPr>
                <w:rFonts w:ascii="Trebuchet MS" w:eastAsia="Times New Roman" w:hAnsi="Trebuchet MS" w:cs="Times New Roman"/>
                <w:sz w:val="20"/>
                <w:szCs w:val="20"/>
                <w:lang w:eastAsia="it-IT"/>
              </w:rPr>
            </w:pPr>
          </w:p>
        </w:tc>
        <w:tc>
          <w:tcPr>
            <w:tcW w:w="487" w:type="pct"/>
            <w:gridSpan w:val="2"/>
            <w:tcBorders>
              <w:top w:val="nil"/>
              <w:left w:val="nil"/>
              <w:bottom w:val="nil"/>
              <w:right w:val="nil"/>
            </w:tcBorders>
            <w:shd w:val="clear" w:color="auto" w:fill="auto"/>
            <w:vAlign w:val="center"/>
            <w:hideMark/>
          </w:tcPr>
          <w:p w:rsidR="00EC4F94" w:rsidRPr="000A5BFE" w:rsidRDefault="00EC4F94" w:rsidP="00EC4F94">
            <w:pPr>
              <w:spacing w:after="0" w:line="240" w:lineRule="auto"/>
              <w:rPr>
                <w:rFonts w:ascii="Trebuchet MS" w:eastAsia="Times New Roman" w:hAnsi="Trebuchet MS" w:cs="Times New Roman"/>
                <w:sz w:val="20"/>
                <w:szCs w:val="20"/>
                <w:lang w:eastAsia="it-IT"/>
              </w:rPr>
            </w:pPr>
          </w:p>
          <w:p w:rsidR="00EC4F94" w:rsidRPr="000A5BFE" w:rsidRDefault="00EC4F94" w:rsidP="00EC4F94">
            <w:pPr>
              <w:spacing w:after="0" w:line="240" w:lineRule="auto"/>
              <w:rPr>
                <w:rFonts w:ascii="Trebuchet MS" w:eastAsia="Times New Roman" w:hAnsi="Trebuchet MS" w:cs="Times New Roman"/>
                <w:sz w:val="20"/>
                <w:szCs w:val="20"/>
                <w:lang w:eastAsia="it-IT"/>
              </w:rPr>
            </w:pPr>
          </w:p>
        </w:tc>
        <w:tc>
          <w:tcPr>
            <w:tcW w:w="615" w:type="pct"/>
            <w:gridSpan w:val="2"/>
            <w:tcBorders>
              <w:top w:val="nil"/>
              <w:left w:val="nil"/>
              <w:bottom w:val="nil"/>
              <w:right w:val="nil"/>
            </w:tcBorders>
            <w:shd w:val="clear" w:color="auto" w:fill="auto"/>
            <w:noWrap/>
            <w:vAlign w:val="center"/>
            <w:hideMark/>
          </w:tcPr>
          <w:p w:rsidR="00EC4F94" w:rsidRPr="000A5BFE" w:rsidRDefault="00EC4F94" w:rsidP="00EC4F94">
            <w:pPr>
              <w:spacing w:after="0" w:line="240" w:lineRule="auto"/>
              <w:jc w:val="center"/>
              <w:rPr>
                <w:rFonts w:ascii="Trebuchet MS" w:eastAsia="Times New Roman" w:hAnsi="Trebuchet MS" w:cs="Times New Roman"/>
                <w:sz w:val="20"/>
                <w:szCs w:val="20"/>
                <w:lang w:eastAsia="it-IT"/>
              </w:rPr>
            </w:pPr>
          </w:p>
        </w:tc>
      </w:tr>
      <w:tr w:rsidR="00EC4F94" w:rsidRPr="000A5BFE" w:rsidTr="00EC4F94">
        <w:trPr>
          <w:gridAfter w:val="1"/>
          <w:wAfter w:w="65" w:type="pct"/>
          <w:trHeight w:val="270"/>
        </w:trPr>
        <w:tc>
          <w:tcPr>
            <w:tcW w:w="96" w:type="pct"/>
            <w:gridSpan w:val="2"/>
            <w:tcBorders>
              <w:top w:val="single" w:sz="4" w:space="0" w:color="auto"/>
              <w:left w:val="single" w:sz="4" w:space="0" w:color="auto"/>
              <w:bottom w:val="single" w:sz="4" w:space="0" w:color="auto"/>
              <w:right w:val="nil"/>
            </w:tcBorders>
            <w:shd w:val="clear" w:color="auto" w:fill="auto"/>
            <w:noWrap/>
            <w:hideMark/>
          </w:tcPr>
          <w:p w:rsidR="00EC4F94" w:rsidRPr="000A5BFE" w:rsidRDefault="00EC4F94" w:rsidP="00EC4F94">
            <w:pPr>
              <w:spacing w:after="0" w:line="240" w:lineRule="auto"/>
              <w:rPr>
                <w:rFonts w:ascii="Trebuchet MS" w:eastAsia="Times New Roman" w:hAnsi="Trebuchet MS" w:cs="Calibri"/>
                <w:b/>
                <w:bCs/>
                <w:color w:val="BF8F00" w:themeColor="accent4" w:themeShade="BF"/>
                <w:sz w:val="20"/>
                <w:szCs w:val="20"/>
                <w:lang w:eastAsia="it-IT"/>
              </w:rPr>
            </w:pPr>
          </w:p>
        </w:tc>
        <w:tc>
          <w:tcPr>
            <w:tcW w:w="1644" w:type="pct"/>
            <w:gridSpan w:val="4"/>
            <w:tcBorders>
              <w:top w:val="single" w:sz="4" w:space="0" w:color="auto"/>
              <w:left w:val="nil"/>
              <w:bottom w:val="single" w:sz="4" w:space="0" w:color="auto"/>
              <w:right w:val="nil"/>
            </w:tcBorders>
            <w:shd w:val="clear" w:color="auto" w:fill="auto"/>
            <w:noWrap/>
            <w:hideMark/>
          </w:tcPr>
          <w:p w:rsidR="00EC4F94" w:rsidRPr="000A5BFE" w:rsidRDefault="00EC4F94" w:rsidP="00EC4F94">
            <w:pPr>
              <w:spacing w:after="0" w:line="240" w:lineRule="auto"/>
              <w:rPr>
                <w:rFonts w:ascii="Trebuchet MS" w:eastAsia="Times New Roman" w:hAnsi="Trebuchet MS" w:cs="Calibri"/>
                <w:b/>
                <w:bCs/>
                <w:color w:val="BF8F00" w:themeColor="accent4" w:themeShade="BF"/>
                <w:sz w:val="20"/>
                <w:szCs w:val="20"/>
                <w:lang w:eastAsia="it-IT"/>
              </w:rPr>
            </w:pPr>
            <w:r w:rsidRPr="000A5BFE">
              <w:rPr>
                <w:rFonts w:ascii="Trebuchet MS" w:eastAsia="Times New Roman" w:hAnsi="Trebuchet MS" w:cs="Calibri"/>
                <w:b/>
                <w:bCs/>
                <w:color w:val="BF8F00" w:themeColor="accent4" w:themeShade="BF"/>
                <w:sz w:val="20"/>
                <w:szCs w:val="20"/>
                <w:lang w:eastAsia="it-IT"/>
              </w:rPr>
              <w:t>SERVIZIO CIVILE UNIVERSALE</w:t>
            </w:r>
          </w:p>
        </w:tc>
        <w:tc>
          <w:tcPr>
            <w:tcW w:w="894" w:type="pct"/>
            <w:gridSpan w:val="2"/>
            <w:tcBorders>
              <w:top w:val="single" w:sz="4" w:space="0" w:color="auto"/>
              <w:left w:val="nil"/>
              <w:bottom w:val="single" w:sz="4" w:space="0" w:color="auto"/>
              <w:right w:val="nil"/>
            </w:tcBorders>
          </w:tcPr>
          <w:p w:rsidR="00EC4F94" w:rsidRPr="000A5BFE" w:rsidRDefault="00EC4F94" w:rsidP="00EC4F94">
            <w:pPr>
              <w:spacing w:after="0" w:line="240" w:lineRule="auto"/>
              <w:rPr>
                <w:rFonts w:ascii="Trebuchet MS" w:eastAsia="Times New Roman" w:hAnsi="Trebuchet MS" w:cs="Calibri"/>
                <w:b/>
                <w:bCs/>
                <w:color w:val="BF8F00" w:themeColor="accent4" w:themeShade="BF"/>
                <w:sz w:val="20"/>
                <w:szCs w:val="20"/>
                <w:lang w:eastAsia="it-IT"/>
              </w:rPr>
            </w:pPr>
          </w:p>
        </w:tc>
        <w:tc>
          <w:tcPr>
            <w:tcW w:w="893" w:type="pct"/>
            <w:gridSpan w:val="2"/>
            <w:tcBorders>
              <w:top w:val="single" w:sz="4" w:space="0" w:color="auto"/>
              <w:left w:val="nil"/>
              <w:bottom w:val="single" w:sz="4" w:space="0" w:color="auto"/>
              <w:right w:val="nil"/>
            </w:tcBorders>
            <w:shd w:val="clear" w:color="auto" w:fill="auto"/>
            <w:hideMark/>
          </w:tcPr>
          <w:p w:rsidR="00EC4F94" w:rsidRPr="000A5BFE" w:rsidRDefault="00EC4F94" w:rsidP="00EC4F94">
            <w:pPr>
              <w:spacing w:after="0" w:line="240" w:lineRule="auto"/>
              <w:rPr>
                <w:rFonts w:ascii="Trebuchet MS" w:eastAsia="Times New Roman" w:hAnsi="Trebuchet MS" w:cs="Calibri"/>
                <w:b/>
                <w:bCs/>
                <w:color w:val="BF8F00" w:themeColor="accent4" w:themeShade="BF"/>
                <w:sz w:val="20"/>
                <w:szCs w:val="20"/>
                <w:lang w:eastAsia="it-IT"/>
              </w:rPr>
            </w:pPr>
          </w:p>
        </w:tc>
        <w:tc>
          <w:tcPr>
            <w:tcW w:w="647" w:type="pct"/>
            <w:gridSpan w:val="2"/>
            <w:tcBorders>
              <w:top w:val="single" w:sz="4" w:space="0" w:color="auto"/>
              <w:left w:val="nil"/>
              <w:bottom w:val="single" w:sz="4" w:space="0" w:color="auto"/>
              <w:right w:val="nil"/>
            </w:tcBorders>
            <w:shd w:val="clear" w:color="auto" w:fill="auto"/>
            <w:vAlign w:val="center"/>
            <w:hideMark/>
          </w:tcPr>
          <w:p w:rsidR="00EC4F94" w:rsidRPr="000A5BFE" w:rsidRDefault="00EC4F94" w:rsidP="00EC4F94">
            <w:pPr>
              <w:spacing w:after="0" w:line="240" w:lineRule="auto"/>
              <w:rPr>
                <w:rFonts w:ascii="Trebuchet MS" w:eastAsia="Times New Roman" w:hAnsi="Trebuchet MS" w:cs="Calibri"/>
                <w:b/>
                <w:bCs/>
                <w:color w:val="BF8F00" w:themeColor="accent4" w:themeShade="BF"/>
                <w:sz w:val="20"/>
                <w:szCs w:val="20"/>
                <w:lang w:eastAsia="it-IT"/>
              </w:rPr>
            </w:pPr>
          </w:p>
        </w:tc>
        <w:tc>
          <w:tcPr>
            <w:tcW w:w="761" w:type="pct"/>
            <w:gridSpan w:val="2"/>
            <w:tcBorders>
              <w:top w:val="single" w:sz="4" w:space="0" w:color="auto"/>
              <w:left w:val="nil"/>
              <w:bottom w:val="single" w:sz="4" w:space="0" w:color="auto"/>
              <w:right w:val="single" w:sz="4" w:space="0" w:color="auto"/>
            </w:tcBorders>
            <w:shd w:val="clear" w:color="auto" w:fill="auto"/>
            <w:noWrap/>
            <w:vAlign w:val="center"/>
            <w:hideMark/>
          </w:tcPr>
          <w:p w:rsidR="00EC4F94" w:rsidRPr="000A5BFE" w:rsidRDefault="00EC4F94" w:rsidP="00EC4F94">
            <w:pPr>
              <w:spacing w:after="0" w:line="240" w:lineRule="auto"/>
              <w:rPr>
                <w:rFonts w:ascii="Trebuchet MS" w:eastAsia="Times New Roman" w:hAnsi="Trebuchet MS" w:cs="Calibri"/>
                <w:b/>
                <w:bCs/>
                <w:color w:val="BF8F00" w:themeColor="accent4" w:themeShade="BF"/>
                <w:sz w:val="20"/>
                <w:szCs w:val="20"/>
                <w:lang w:eastAsia="it-IT"/>
              </w:rPr>
            </w:pPr>
          </w:p>
        </w:tc>
      </w:tr>
      <w:tr w:rsidR="00EC4F94" w:rsidRPr="000A5BFE" w:rsidTr="00D1609B">
        <w:trPr>
          <w:gridBefore w:val="1"/>
          <w:wBefore w:w="48" w:type="pct"/>
          <w:trHeight w:val="270"/>
        </w:trPr>
        <w:tc>
          <w:tcPr>
            <w:tcW w:w="145" w:type="pct"/>
            <w:gridSpan w:val="2"/>
            <w:tcBorders>
              <w:top w:val="nil"/>
              <w:left w:val="nil"/>
              <w:bottom w:val="nil"/>
              <w:right w:val="nil"/>
            </w:tcBorders>
            <w:shd w:val="clear" w:color="auto" w:fill="auto"/>
            <w:noWrap/>
            <w:hideMark/>
          </w:tcPr>
          <w:p w:rsidR="00EC4F94" w:rsidRPr="000A5BFE" w:rsidRDefault="00EC4F94" w:rsidP="00EC4F94">
            <w:pPr>
              <w:spacing w:after="0" w:line="240" w:lineRule="auto"/>
              <w:jc w:val="center"/>
              <w:rPr>
                <w:rFonts w:ascii="Trebuchet MS" w:eastAsia="Times New Roman" w:hAnsi="Trebuchet MS" w:cs="Times New Roman"/>
                <w:sz w:val="20"/>
                <w:szCs w:val="20"/>
                <w:lang w:eastAsia="it-IT"/>
              </w:rPr>
            </w:pPr>
          </w:p>
        </w:tc>
        <w:tc>
          <w:tcPr>
            <w:tcW w:w="374" w:type="pct"/>
            <w:gridSpan w:val="2"/>
            <w:tcBorders>
              <w:top w:val="nil"/>
              <w:left w:val="nil"/>
              <w:bottom w:val="nil"/>
              <w:right w:val="nil"/>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D Lgs 40/17</w:t>
            </w:r>
          </w:p>
        </w:tc>
        <w:tc>
          <w:tcPr>
            <w:tcW w:w="1370" w:type="pct"/>
            <w:gridSpan w:val="2"/>
            <w:tcBorders>
              <w:top w:val="nil"/>
              <w:left w:val="nil"/>
              <w:bottom w:val="nil"/>
              <w:right w:val="nil"/>
            </w:tcBorders>
            <w:shd w:val="clear" w:color="auto" w:fill="auto"/>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approvato il 06/03/17</w:t>
            </w:r>
          </w:p>
        </w:tc>
        <w:tc>
          <w:tcPr>
            <w:tcW w:w="1469" w:type="pct"/>
            <w:gridSpan w:val="2"/>
            <w:tcBorders>
              <w:top w:val="nil"/>
              <w:left w:val="nil"/>
              <w:bottom w:val="nil"/>
              <w:right w:val="nil"/>
            </w:tcBorders>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p>
        </w:tc>
        <w:tc>
          <w:tcPr>
            <w:tcW w:w="492" w:type="pct"/>
            <w:gridSpan w:val="2"/>
            <w:tcBorders>
              <w:top w:val="nil"/>
              <w:left w:val="nil"/>
              <w:bottom w:val="nil"/>
              <w:right w:val="nil"/>
            </w:tcBorders>
            <w:shd w:val="clear" w:color="auto" w:fill="auto"/>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GU n.78 del 3-4-2017</w:t>
            </w:r>
          </w:p>
        </w:tc>
        <w:tc>
          <w:tcPr>
            <w:tcW w:w="487" w:type="pct"/>
            <w:gridSpan w:val="2"/>
            <w:tcBorders>
              <w:top w:val="nil"/>
              <w:left w:val="nil"/>
              <w:bottom w:val="nil"/>
              <w:right w:val="nil"/>
            </w:tcBorders>
            <w:shd w:val="clear" w:color="auto" w:fill="auto"/>
            <w:vAlign w:val="center"/>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p>
        </w:tc>
        <w:tc>
          <w:tcPr>
            <w:tcW w:w="615" w:type="pct"/>
            <w:gridSpan w:val="2"/>
            <w:tcBorders>
              <w:top w:val="nil"/>
              <w:left w:val="nil"/>
              <w:bottom w:val="nil"/>
              <w:right w:val="nil"/>
            </w:tcBorders>
            <w:shd w:val="clear" w:color="auto" w:fill="auto"/>
            <w:noWrap/>
            <w:vAlign w:val="center"/>
            <w:hideMark/>
          </w:tcPr>
          <w:p w:rsidR="00EC4F94" w:rsidRPr="000A5BFE" w:rsidRDefault="00EC4F94" w:rsidP="00EC4F94">
            <w:pPr>
              <w:spacing w:after="0" w:line="240" w:lineRule="auto"/>
              <w:jc w:val="center"/>
              <w:rPr>
                <w:rFonts w:ascii="Trebuchet MS" w:eastAsia="Times New Roman" w:hAnsi="Trebuchet MS" w:cs="Times New Roman"/>
                <w:sz w:val="20"/>
                <w:szCs w:val="20"/>
                <w:lang w:eastAsia="it-IT"/>
              </w:rPr>
            </w:pPr>
          </w:p>
        </w:tc>
      </w:tr>
      <w:tr w:rsidR="00EC4F94" w:rsidRPr="000A5BFE" w:rsidTr="00D1609B">
        <w:trPr>
          <w:gridBefore w:val="1"/>
          <w:wBefore w:w="48" w:type="pct"/>
          <w:trHeight w:val="540"/>
        </w:trPr>
        <w:tc>
          <w:tcPr>
            <w:tcW w:w="145"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NR.</w:t>
            </w:r>
          </w:p>
        </w:tc>
        <w:tc>
          <w:tcPr>
            <w:tcW w:w="374" w:type="pct"/>
            <w:gridSpan w:val="2"/>
            <w:tcBorders>
              <w:top w:val="single" w:sz="4" w:space="0" w:color="000000"/>
              <w:left w:val="nil"/>
              <w:bottom w:val="single" w:sz="4" w:space="0" w:color="000000"/>
              <w:right w:val="single" w:sz="4" w:space="0" w:color="000000"/>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Articolo e comma</w:t>
            </w:r>
          </w:p>
        </w:tc>
        <w:tc>
          <w:tcPr>
            <w:tcW w:w="1370" w:type="pct"/>
            <w:gridSpan w:val="2"/>
            <w:tcBorders>
              <w:top w:val="single" w:sz="4" w:space="0" w:color="000000"/>
              <w:left w:val="nil"/>
              <w:bottom w:val="single" w:sz="4" w:space="0" w:color="000000"/>
              <w:right w:val="single" w:sz="4" w:space="0" w:color="000000"/>
            </w:tcBorders>
            <w:shd w:val="clear" w:color="auto" w:fill="auto"/>
            <w:hideMark/>
          </w:tcPr>
          <w:p w:rsidR="00EC4F94" w:rsidRPr="000A5BFE" w:rsidRDefault="00EC4F94" w:rsidP="00EC4F94">
            <w:pPr>
              <w:spacing w:after="0" w:line="240" w:lineRule="auto"/>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Contenuto</w:t>
            </w:r>
          </w:p>
        </w:tc>
        <w:tc>
          <w:tcPr>
            <w:tcW w:w="1469" w:type="pct"/>
            <w:gridSpan w:val="2"/>
            <w:tcBorders>
              <w:top w:val="single" w:sz="4" w:space="0" w:color="000000"/>
              <w:left w:val="nil"/>
              <w:bottom w:val="single" w:sz="4" w:space="0" w:color="000000"/>
              <w:right w:val="nil"/>
            </w:tcBorders>
          </w:tcPr>
          <w:p w:rsidR="00EC4F94" w:rsidRPr="000A5BFE" w:rsidRDefault="00EC4F94" w:rsidP="00EC4F94">
            <w:pPr>
              <w:spacing w:after="0" w:line="240" w:lineRule="auto"/>
              <w:rPr>
                <w:rFonts w:ascii="Trebuchet MS" w:eastAsia="Times New Roman" w:hAnsi="Trebuchet MS" w:cs="Calibri"/>
                <w:b/>
                <w:bCs/>
                <w:color w:val="000000"/>
                <w:sz w:val="20"/>
                <w:szCs w:val="20"/>
                <w:lang w:eastAsia="it-IT"/>
              </w:rPr>
            </w:pPr>
          </w:p>
        </w:tc>
        <w:tc>
          <w:tcPr>
            <w:tcW w:w="492" w:type="pct"/>
            <w:gridSpan w:val="2"/>
            <w:tcBorders>
              <w:top w:val="single" w:sz="4" w:space="0" w:color="000000"/>
              <w:left w:val="nil"/>
              <w:bottom w:val="single" w:sz="4" w:space="0" w:color="000000"/>
              <w:right w:val="single" w:sz="4" w:space="0" w:color="000000"/>
            </w:tcBorders>
            <w:shd w:val="clear" w:color="auto" w:fill="auto"/>
            <w:hideMark/>
          </w:tcPr>
          <w:p w:rsidR="00EC4F94" w:rsidRPr="000A5BFE" w:rsidRDefault="00EC4F94" w:rsidP="00EC4F94">
            <w:pPr>
              <w:spacing w:after="0" w:line="240" w:lineRule="auto"/>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 xml:space="preserve">Atto </w:t>
            </w:r>
          </w:p>
        </w:tc>
        <w:tc>
          <w:tcPr>
            <w:tcW w:w="487" w:type="pct"/>
            <w:gridSpan w:val="2"/>
            <w:tcBorders>
              <w:top w:val="single" w:sz="4" w:space="0" w:color="000000"/>
              <w:left w:val="nil"/>
              <w:bottom w:val="single" w:sz="4" w:space="0" w:color="000000"/>
              <w:right w:val="single" w:sz="4" w:space="0" w:color="000000"/>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Scadenza</w:t>
            </w:r>
          </w:p>
        </w:tc>
        <w:tc>
          <w:tcPr>
            <w:tcW w:w="615" w:type="pct"/>
            <w:gridSpan w:val="2"/>
            <w:tcBorders>
              <w:top w:val="single" w:sz="4" w:space="0" w:color="000000"/>
              <w:left w:val="nil"/>
              <w:bottom w:val="single" w:sz="4" w:space="0" w:color="000000"/>
              <w:right w:val="single" w:sz="4" w:space="0" w:color="000000"/>
            </w:tcBorders>
            <w:shd w:val="clear" w:color="auto" w:fill="auto"/>
            <w:vAlign w:val="center"/>
            <w:hideMark/>
          </w:tcPr>
          <w:p w:rsidR="00EC4F94" w:rsidRPr="000A5BFE" w:rsidRDefault="00EC4F94" w:rsidP="00EC4F94">
            <w:pPr>
              <w:spacing w:after="0" w:line="240" w:lineRule="auto"/>
              <w:jc w:val="center"/>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STATO /data emanazione</w:t>
            </w:r>
          </w:p>
        </w:tc>
      </w:tr>
      <w:tr w:rsidR="00EC4F94" w:rsidRPr="000A5BFE" w:rsidTr="00D1609B">
        <w:trPr>
          <w:gridBefore w:val="1"/>
          <w:wBefore w:w="48" w:type="pct"/>
          <w:trHeight w:val="810"/>
        </w:trPr>
        <w:tc>
          <w:tcPr>
            <w:tcW w:w="145" w:type="pct"/>
            <w:gridSpan w:val="2"/>
            <w:tcBorders>
              <w:top w:val="nil"/>
              <w:left w:val="single" w:sz="4" w:space="0" w:color="000000"/>
              <w:bottom w:val="single" w:sz="4" w:space="0" w:color="000000"/>
              <w:right w:val="single" w:sz="4" w:space="0" w:color="000000"/>
            </w:tcBorders>
            <w:shd w:val="clear" w:color="auto" w:fill="92D050"/>
            <w:noWrap/>
            <w:vAlign w:val="center"/>
            <w:hideMark/>
          </w:tcPr>
          <w:p w:rsidR="00EC4F94" w:rsidRPr="000A5BFE" w:rsidRDefault="00EC4F94" w:rsidP="00EC4F94">
            <w:pPr>
              <w:spacing w:after="0" w:line="240" w:lineRule="auto"/>
              <w:jc w:val="center"/>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1</w:t>
            </w:r>
          </w:p>
        </w:tc>
        <w:tc>
          <w:tcPr>
            <w:tcW w:w="374"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4 comma 4</w:t>
            </w:r>
          </w:p>
        </w:tc>
        <w:tc>
          <w:tcPr>
            <w:tcW w:w="1370" w:type="pct"/>
            <w:gridSpan w:val="2"/>
            <w:tcBorders>
              <w:top w:val="nil"/>
              <w:left w:val="nil"/>
              <w:bottom w:val="single" w:sz="4" w:space="0" w:color="000000"/>
              <w:right w:val="single" w:sz="4" w:space="0" w:color="000000"/>
            </w:tcBorders>
            <w:shd w:val="clear" w:color="auto" w:fill="92D050"/>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p>
          <w:p w:rsidR="00EC4F94" w:rsidRPr="000A5BFE" w:rsidRDefault="00EC4F94" w:rsidP="00EC4F94">
            <w:pPr>
              <w:spacing w:after="0" w:line="240" w:lineRule="auto"/>
              <w:rPr>
                <w:rFonts w:ascii="Trebuchet MS" w:eastAsia="Times New Roman" w:hAnsi="Trebuchet MS" w:cs="Calibri"/>
                <w:color w:val="000000"/>
                <w:sz w:val="20"/>
                <w:szCs w:val="20"/>
                <w:lang w:eastAsia="it-IT"/>
              </w:rPr>
            </w:pPr>
          </w:p>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Piano triennale e piano annuale</w:t>
            </w:r>
          </w:p>
        </w:tc>
        <w:tc>
          <w:tcPr>
            <w:tcW w:w="1469" w:type="pct"/>
            <w:gridSpan w:val="2"/>
            <w:tcBorders>
              <w:top w:val="nil"/>
              <w:left w:val="nil"/>
              <w:bottom w:val="single" w:sz="4" w:space="0" w:color="000000"/>
              <w:right w:val="nil"/>
            </w:tcBorders>
            <w:shd w:val="clear" w:color="auto" w:fill="92D050"/>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p>
        </w:tc>
        <w:tc>
          <w:tcPr>
            <w:tcW w:w="492" w:type="pct"/>
            <w:gridSpan w:val="2"/>
            <w:tcBorders>
              <w:top w:val="nil"/>
              <w:left w:val="nil"/>
              <w:bottom w:val="single" w:sz="4" w:space="0" w:color="000000"/>
              <w:right w:val="single" w:sz="4" w:space="0" w:color="000000"/>
            </w:tcBorders>
            <w:shd w:val="clear" w:color="auto" w:fill="92D050"/>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DPCM sentite conferenza nazionale Servizio Civile e Conferenza Regioni</w:t>
            </w:r>
          </w:p>
        </w:tc>
        <w:tc>
          <w:tcPr>
            <w:tcW w:w="487"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 </w:t>
            </w:r>
          </w:p>
        </w:tc>
        <w:tc>
          <w:tcPr>
            <w:tcW w:w="615"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B80AB4" w:rsidP="00EC4F94">
            <w:pPr>
              <w:spacing w:after="0" w:line="240" w:lineRule="auto"/>
              <w:rPr>
                <w:rFonts w:ascii="Trebuchet MS" w:eastAsia="Times New Roman" w:hAnsi="Trebuchet MS" w:cs="Calibri"/>
                <w:color w:val="000000"/>
                <w:sz w:val="20"/>
                <w:szCs w:val="20"/>
                <w:lang w:eastAsia="it-IT"/>
              </w:rPr>
            </w:pPr>
            <w:hyperlink r:id="rId37" w:history="1">
              <w:r w:rsidR="00EC4F94" w:rsidRPr="000A5BFE">
                <w:rPr>
                  <w:rStyle w:val="Collegamentoipertestuale"/>
                  <w:rFonts w:ascii="Trebuchet MS" w:eastAsia="Times New Roman" w:hAnsi="Trebuchet MS" w:cs="Calibri"/>
                  <w:sz w:val="20"/>
                  <w:szCs w:val="20"/>
                  <w:lang w:eastAsia="it-IT"/>
                </w:rPr>
                <w:t>DM del 4/11/19</w:t>
              </w:r>
            </w:hyperlink>
            <w:r w:rsidR="00EC4F94" w:rsidRPr="000A5BFE">
              <w:rPr>
                <w:rFonts w:ascii="Trebuchet MS" w:eastAsia="Times New Roman" w:hAnsi="Trebuchet MS" w:cs="Calibri"/>
                <w:color w:val="000000"/>
                <w:sz w:val="20"/>
                <w:szCs w:val="20"/>
                <w:lang w:eastAsia="it-IT"/>
              </w:rPr>
              <w:t xml:space="preserve"> </w:t>
            </w:r>
          </w:p>
        </w:tc>
      </w:tr>
      <w:tr w:rsidR="00EC4F94" w:rsidRPr="000A5BFE" w:rsidTr="00021A0E">
        <w:trPr>
          <w:gridBefore w:val="1"/>
          <w:wBefore w:w="48" w:type="pct"/>
          <w:trHeight w:val="270"/>
        </w:trPr>
        <w:tc>
          <w:tcPr>
            <w:tcW w:w="145" w:type="pct"/>
            <w:gridSpan w:val="2"/>
            <w:tcBorders>
              <w:top w:val="nil"/>
              <w:left w:val="single" w:sz="4" w:space="0" w:color="000000"/>
              <w:bottom w:val="single" w:sz="4" w:space="0" w:color="000000"/>
              <w:right w:val="single" w:sz="4" w:space="0" w:color="000000"/>
            </w:tcBorders>
            <w:shd w:val="clear" w:color="auto" w:fill="92D050"/>
            <w:noWrap/>
            <w:vAlign w:val="center"/>
            <w:hideMark/>
          </w:tcPr>
          <w:p w:rsidR="00EC4F94" w:rsidRPr="000A5BFE" w:rsidRDefault="00EC4F94" w:rsidP="00EC4F94">
            <w:pPr>
              <w:spacing w:after="0" w:line="240" w:lineRule="auto"/>
              <w:jc w:val="center"/>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2</w:t>
            </w:r>
          </w:p>
        </w:tc>
        <w:tc>
          <w:tcPr>
            <w:tcW w:w="374"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5 comma 8</w:t>
            </w:r>
          </w:p>
        </w:tc>
        <w:tc>
          <w:tcPr>
            <w:tcW w:w="1370" w:type="pct"/>
            <w:gridSpan w:val="2"/>
            <w:tcBorders>
              <w:top w:val="nil"/>
              <w:left w:val="nil"/>
              <w:bottom w:val="single" w:sz="4" w:space="0" w:color="000000"/>
              <w:right w:val="single" w:sz="4" w:space="0" w:color="000000"/>
            </w:tcBorders>
            <w:shd w:val="clear" w:color="auto" w:fill="92D050"/>
            <w:hideMark/>
          </w:tcPr>
          <w:p w:rsidR="00EC4F94" w:rsidRPr="007310D5" w:rsidRDefault="00EC4F94" w:rsidP="00EC4F94">
            <w:pPr>
              <w:spacing w:after="0" w:line="240" w:lineRule="auto"/>
              <w:rPr>
                <w:rFonts w:ascii="Trebuchet MS" w:eastAsia="Times New Roman" w:hAnsi="Trebuchet MS" w:cs="Calibri"/>
                <w:sz w:val="20"/>
                <w:szCs w:val="20"/>
                <w:lang w:eastAsia="it-IT"/>
              </w:rPr>
            </w:pPr>
            <w:r w:rsidRPr="007310D5">
              <w:rPr>
                <w:rFonts w:ascii="Trebuchet MS" w:eastAsia="Times New Roman" w:hAnsi="Trebuchet MS" w:cs="Calibri"/>
                <w:sz w:val="20"/>
                <w:szCs w:val="20"/>
                <w:lang w:eastAsia="it-IT"/>
              </w:rPr>
              <w:t>Decreto con i programmi di intervento approvati</w:t>
            </w:r>
          </w:p>
        </w:tc>
        <w:tc>
          <w:tcPr>
            <w:tcW w:w="1469" w:type="pct"/>
            <w:gridSpan w:val="2"/>
            <w:tcBorders>
              <w:top w:val="nil"/>
              <w:left w:val="nil"/>
              <w:bottom w:val="single" w:sz="4" w:space="0" w:color="000000"/>
              <w:right w:val="nil"/>
            </w:tcBorders>
            <w:shd w:val="clear" w:color="auto" w:fill="92D050"/>
          </w:tcPr>
          <w:p w:rsidR="00F16D1E" w:rsidRPr="007310D5" w:rsidRDefault="00F16D1E" w:rsidP="00C711B3">
            <w:pPr>
              <w:spacing w:after="0" w:line="240" w:lineRule="auto"/>
              <w:rPr>
                <w:rFonts w:ascii="Trebuchet MS" w:eastAsia="Times New Roman" w:hAnsi="Trebuchet MS" w:cs="Calibri"/>
                <w:sz w:val="20"/>
                <w:szCs w:val="20"/>
                <w:lang w:eastAsia="it-IT"/>
              </w:rPr>
            </w:pPr>
            <w:r w:rsidRPr="007310D5">
              <w:rPr>
                <w:rFonts w:ascii="Trebuchet MS" w:eastAsia="Times New Roman" w:hAnsi="Trebuchet MS" w:cs="Calibri"/>
                <w:sz w:val="20"/>
                <w:szCs w:val="20"/>
                <w:lang w:eastAsia="it-IT"/>
              </w:rPr>
              <w:t>Si tratta di un Decreto che viene assunto ogni volta che si conclude la procedura di esame</w:t>
            </w:r>
            <w:r w:rsidR="00C711B3" w:rsidRPr="007310D5">
              <w:rPr>
                <w:rFonts w:ascii="Trebuchet MS" w:eastAsia="Times New Roman" w:hAnsi="Trebuchet MS" w:cs="Calibri"/>
                <w:sz w:val="20"/>
                <w:szCs w:val="20"/>
                <w:lang w:eastAsia="it-IT"/>
              </w:rPr>
              <w:t xml:space="preserve"> delle proposte inviate</w:t>
            </w:r>
            <w:r w:rsidRPr="007310D5">
              <w:rPr>
                <w:rFonts w:ascii="Trebuchet MS" w:eastAsia="Times New Roman" w:hAnsi="Trebuchet MS" w:cs="Calibri"/>
                <w:sz w:val="20"/>
                <w:szCs w:val="20"/>
                <w:lang w:eastAsia="it-IT"/>
              </w:rPr>
              <w:t xml:space="preserve"> a seguito di un avviso agli ETS per la presentazione dei programmi di intervento di servizio civile universale</w:t>
            </w:r>
          </w:p>
        </w:tc>
        <w:tc>
          <w:tcPr>
            <w:tcW w:w="492" w:type="pct"/>
            <w:gridSpan w:val="2"/>
            <w:tcBorders>
              <w:top w:val="nil"/>
              <w:left w:val="nil"/>
              <w:bottom w:val="single" w:sz="4" w:space="0" w:color="000000"/>
              <w:right w:val="single" w:sz="4" w:space="0" w:color="000000"/>
            </w:tcBorders>
            <w:shd w:val="clear" w:color="auto" w:fill="92D050"/>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DPCM</w:t>
            </w:r>
          </w:p>
        </w:tc>
        <w:tc>
          <w:tcPr>
            <w:tcW w:w="487"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 </w:t>
            </w:r>
          </w:p>
        </w:tc>
        <w:tc>
          <w:tcPr>
            <w:tcW w:w="615"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B80AB4" w:rsidP="00021A0E">
            <w:pPr>
              <w:spacing w:after="0" w:line="240" w:lineRule="auto"/>
              <w:jc w:val="center"/>
              <w:rPr>
                <w:rFonts w:ascii="Trebuchet MS" w:eastAsia="Times New Roman" w:hAnsi="Trebuchet MS" w:cs="Calibri"/>
                <w:color w:val="000000"/>
                <w:sz w:val="20"/>
                <w:szCs w:val="20"/>
                <w:lang w:eastAsia="it-IT"/>
              </w:rPr>
            </w:pPr>
            <w:hyperlink r:id="rId38" w:history="1">
              <w:r w:rsidR="00021A0E" w:rsidRPr="00021A0E">
                <w:rPr>
                  <w:rStyle w:val="Collegamentoipertestuale"/>
                </w:rPr>
                <w:t>Decreto 18/12/2020</w:t>
              </w:r>
            </w:hyperlink>
            <w:r w:rsidR="00EC4F94" w:rsidRPr="000A5BFE">
              <w:rPr>
                <w:rFonts w:ascii="Trebuchet MS" w:eastAsia="Times New Roman" w:hAnsi="Trebuchet MS" w:cs="Calibri"/>
                <w:color w:val="000000"/>
                <w:sz w:val="20"/>
                <w:szCs w:val="20"/>
                <w:lang w:eastAsia="it-IT"/>
              </w:rPr>
              <w:t xml:space="preserve">  </w:t>
            </w:r>
          </w:p>
        </w:tc>
      </w:tr>
      <w:tr w:rsidR="0067629D" w:rsidRPr="000A5BFE" w:rsidTr="00A52BF1">
        <w:trPr>
          <w:gridBefore w:val="1"/>
          <w:wBefore w:w="48" w:type="pct"/>
          <w:trHeight w:val="540"/>
        </w:trPr>
        <w:tc>
          <w:tcPr>
            <w:tcW w:w="145" w:type="pct"/>
            <w:gridSpan w:val="2"/>
            <w:tcBorders>
              <w:top w:val="nil"/>
              <w:left w:val="single" w:sz="4" w:space="0" w:color="000000"/>
              <w:bottom w:val="single" w:sz="4" w:space="0" w:color="000000"/>
              <w:right w:val="single" w:sz="4" w:space="0" w:color="000000"/>
            </w:tcBorders>
            <w:shd w:val="clear" w:color="auto" w:fill="92D050"/>
            <w:noWrap/>
            <w:vAlign w:val="center"/>
            <w:hideMark/>
          </w:tcPr>
          <w:p w:rsidR="00EC4F94" w:rsidRPr="000A5BFE" w:rsidRDefault="00EC4F94" w:rsidP="00EC4F94">
            <w:pPr>
              <w:spacing w:after="0" w:line="240" w:lineRule="auto"/>
              <w:jc w:val="center"/>
              <w:rPr>
                <w:rFonts w:ascii="Trebuchet MS" w:eastAsia="Times New Roman" w:hAnsi="Trebuchet MS" w:cs="Calibri"/>
                <w:b/>
                <w:bCs/>
                <w:sz w:val="20"/>
                <w:szCs w:val="20"/>
                <w:lang w:eastAsia="it-IT"/>
              </w:rPr>
            </w:pPr>
            <w:r w:rsidRPr="000A5BFE">
              <w:rPr>
                <w:rFonts w:ascii="Trebuchet MS" w:eastAsia="Times New Roman" w:hAnsi="Trebuchet MS" w:cs="Calibri"/>
                <w:b/>
                <w:bCs/>
                <w:sz w:val="20"/>
                <w:szCs w:val="20"/>
                <w:lang w:eastAsia="it-IT"/>
              </w:rPr>
              <w:t>3</w:t>
            </w:r>
          </w:p>
        </w:tc>
        <w:tc>
          <w:tcPr>
            <w:tcW w:w="374"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EC4F94" w:rsidP="00EC4F94">
            <w:pPr>
              <w:spacing w:after="0" w:line="240" w:lineRule="auto"/>
              <w:jc w:val="center"/>
              <w:rPr>
                <w:rFonts w:ascii="Trebuchet MS" w:eastAsia="Times New Roman" w:hAnsi="Trebuchet MS" w:cs="Calibri"/>
                <w:sz w:val="20"/>
                <w:szCs w:val="20"/>
                <w:lang w:eastAsia="it-IT"/>
              </w:rPr>
            </w:pPr>
            <w:r w:rsidRPr="000A5BFE">
              <w:rPr>
                <w:rFonts w:ascii="Trebuchet MS" w:eastAsia="Times New Roman" w:hAnsi="Trebuchet MS" w:cs="Calibri"/>
                <w:sz w:val="20"/>
                <w:szCs w:val="20"/>
                <w:lang w:eastAsia="it-IT"/>
              </w:rPr>
              <w:t>10 comma 2</w:t>
            </w:r>
          </w:p>
        </w:tc>
        <w:tc>
          <w:tcPr>
            <w:tcW w:w="1370" w:type="pct"/>
            <w:gridSpan w:val="2"/>
            <w:tcBorders>
              <w:top w:val="nil"/>
              <w:left w:val="nil"/>
              <w:bottom w:val="single" w:sz="4" w:space="0" w:color="000000"/>
              <w:right w:val="single" w:sz="4" w:space="0" w:color="000000"/>
            </w:tcBorders>
            <w:shd w:val="clear" w:color="auto" w:fill="92D050"/>
            <w:hideMark/>
          </w:tcPr>
          <w:p w:rsidR="00EC4F94" w:rsidRPr="000A5BFE" w:rsidRDefault="00EC4F94" w:rsidP="00EC4F94">
            <w:pPr>
              <w:spacing w:after="0" w:line="240" w:lineRule="auto"/>
              <w:rPr>
                <w:rFonts w:ascii="Trebuchet MS" w:eastAsia="Times New Roman" w:hAnsi="Trebuchet MS" w:cs="Calibri"/>
                <w:sz w:val="20"/>
                <w:szCs w:val="20"/>
                <w:lang w:eastAsia="it-IT"/>
              </w:rPr>
            </w:pPr>
            <w:r w:rsidRPr="000A5BFE">
              <w:rPr>
                <w:rFonts w:ascii="Trebuchet MS" w:eastAsia="Times New Roman" w:hAnsi="Trebuchet MS" w:cs="Calibri"/>
                <w:sz w:val="20"/>
                <w:szCs w:val="20"/>
                <w:lang w:eastAsia="it-IT"/>
              </w:rPr>
              <w:t xml:space="preserve">nomina dei componenti la Consulta nazionale  per  il  servizio  civile </w:t>
            </w:r>
          </w:p>
        </w:tc>
        <w:tc>
          <w:tcPr>
            <w:tcW w:w="1469" w:type="pct"/>
            <w:gridSpan w:val="2"/>
            <w:tcBorders>
              <w:top w:val="nil"/>
              <w:left w:val="nil"/>
              <w:bottom w:val="single" w:sz="4" w:space="0" w:color="000000"/>
              <w:right w:val="nil"/>
            </w:tcBorders>
            <w:shd w:val="clear" w:color="auto" w:fill="92D050"/>
          </w:tcPr>
          <w:p w:rsidR="00EC4F94" w:rsidRPr="000A5BFE" w:rsidRDefault="00EC4F94" w:rsidP="00EC4F94">
            <w:pPr>
              <w:spacing w:after="0" w:line="240" w:lineRule="auto"/>
              <w:rPr>
                <w:rFonts w:ascii="Trebuchet MS" w:eastAsia="Times New Roman" w:hAnsi="Trebuchet MS" w:cs="Calibri"/>
                <w:sz w:val="20"/>
                <w:szCs w:val="20"/>
                <w:lang w:eastAsia="it-IT"/>
              </w:rPr>
            </w:pPr>
          </w:p>
        </w:tc>
        <w:tc>
          <w:tcPr>
            <w:tcW w:w="492" w:type="pct"/>
            <w:gridSpan w:val="2"/>
            <w:tcBorders>
              <w:top w:val="nil"/>
              <w:left w:val="nil"/>
              <w:bottom w:val="single" w:sz="4" w:space="0" w:color="000000"/>
              <w:right w:val="single" w:sz="4" w:space="0" w:color="000000"/>
            </w:tcBorders>
            <w:shd w:val="clear" w:color="auto" w:fill="92D050"/>
            <w:hideMark/>
          </w:tcPr>
          <w:p w:rsidR="00EC4F94" w:rsidRPr="000A5BFE" w:rsidRDefault="00EC4F94" w:rsidP="00EC4F94">
            <w:pPr>
              <w:spacing w:after="0" w:line="240" w:lineRule="auto"/>
              <w:rPr>
                <w:rFonts w:ascii="Trebuchet MS" w:eastAsia="Times New Roman" w:hAnsi="Trebuchet MS" w:cs="Calibri"/>
                <w:sz w:val="20"/>
                <w:szCs w:val="20"/>
                <w:lang w:eastAsia="it-IT"/>
              </w:rPr>
            </w:pPr>
            <w:r w:rsidRPr="000A5BFE">
              <w:rPr>
                <w:rFonts w:ascii="Trebuchet MS" w:eastAsia="Times New Roman" w:hAnsi="Trebuchet MS" w:cs="Calibri"/>
                <w:sz w:val="20"/>
                <w:szCs w:val="20"/>
                <w:lang w:eastAsia="it-IT"/>
              </w:rPr>
              <w:t>DPCM</w:t>
            </w:r>
          </w:p>
        </w:tc>
        <w:tc>
          <w:tcPr>
            <w:tcW w:w="487"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EC4F94" w:rsidP="00EC4F94">
            <w:pPr>
              <w:spacing w:after="0" w:line="240" w:lineRule="auto"/>
              <w:jc w:val="center"/>
              <w:rPr>
                <w:rFonts w:ascii="Trebuchet MS" w:eastAsia="Times New Roman" w:hAnsi="Trebuchet MS" w:cs="Calibri"/>
                <w:sz w:val="20"/>
                <w:szCs w:val="20"/>
                <w:lang w:eastAsia="it-IT"/>
              </w:rPr>
            </w:pPr>
            <w:r w:rsidRPr="000A5BFE">
              <w:rPr>
                <w:rFonts w:ascii="Trebuchet MS" w:eastAsia="Times New Roman" w:hAnsi="Trebuchet MS" w:cs="Calibri"/>
                <w:sz w:val="20"/>
                <w:szCs w:val="20"/>
                <w:lang w:eastAsia="it-IT"/>
              </w:rPr>
              <w:t> </w:t>
            </w:r>
          </w:p>
        </w:tc>
        <w:tc>
          <w:tcPr>
            <w:tcW w:w="615"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B80AB4" w:rsidP="00A52BF1">
            <w:pPr>
              <w:spacing w:after="0" w:line="240" w:lineRule="auto"/>
              <w:jc w:val="center"/>
              <w:rPr>
                <w:rFonts w:ascii="Trebuchet MS" w:eastAsia="Times New Roman" w:hAnsi="Trebuchet MS" w:cs="Calibri"/>
                <w:sz w:val="20"/>
                <w:szCs w:val="20"/>
                <w:lang w:eastAsia="it-IT"/>
              </w:rPr>
            </w:pPr>
            <w:hyperlink r:id="rId39" w:history="1">
              <w:r w:rsidR="0067629D" w:rsidRPr="000A5BFE">
                <w:rPr>
                  <w:rStyle w:val="Collegamentoipertestuale"/>
                  <w:rFonts w:ascii="Trebuchet MS" w:eastAsia="Times New Roman" w:hAnsi="Trebuchet MS" w:cs="Calibri"/>
                  <w:sz w:val="20"/>
                  <w:szCs w:val="20"/>
                  <w:lang w:eastAsia="it-IT"/>
                </w:rPr>
                <w:t>21/07/2020</w:t>
              </w:r>
            </w:hyperlink>
            <w:r w:rsidR="00A52BF1">
              <w:rPr>
                <w:rFonts w:ascii="Trebuchet MS" w:eastAsia="Times New Roman" w:hAnsi="Trebuchet MS" w:cs="Calibri"/>
                <w:sz w:val="20"/>
                <w:szCs w:val="20"/>
                <w:lang w:eastAsia="it-IT"/>
              </w:rPr>
              <w:t xml:space="preserve"> </w:t>
            </w:r>
          </w:p>
        </w:tc>
      </w:tr>
      <w:tr w:rsidR="00EC4F94" w:rsidRPr="000A5BFE" w:rsidTr="00A52BF1">
        <w:trPr>
          <w:gridBefore w:val="1"/>
          <w:wBefore w:w="48" w:type="pct"/>
          <w:trHeight w:val="540"/>
        </w:trPr>
        <w:tc>
          <w:tcPr>
            <w:tcW w:w="145" w:type="pct"/>
            <w:gridSpan w:val="2"/>
            <w:tcBorders>
              <w:top w:val="nil"/>
              <w:left w:val="single" w:sz="4" w:space="0" w:color="000000"/>
              <w:bottom w:val="single" w:sz="4" w:space="0" w:color="000000"/>
              <w:right w:val="single" w:sz="4" w:space="0" w:color="000000"/>
            </w:tcBorders>
            <w:shd w:val="clear" w:color="auto" w:fill="92D050"/>
            <w:noWrap/>
            <w:vAlign w:val="center"/>
            <w:hideMark/>
          </w:tcPr>
          <w:p w:rsidR="00EC4F94" w:rsidRPr="000A5BFE" w:rsidRDefault="00EC4F94" w:rsidP="00EC4F94">
            <w:pPr>
              <w:spacing w:after="0" w:line="240" w:lineRule="auto"/>
              <w:jc w:val="center"/>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4</w:t>
            </w:r>
          </w:p>
        </w:tc>
        <w:tc>
          <w:tcPr>
            <w:tcW w:w="374"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10 comma 3</w:t>
            </w:r>
          </w:p>
        </w:tc>
        <w:tc>
          <w:tcPr>
            <w:tcW w:w="1370" w:type="pct"/>
            <w:gridSpan w:val="2"/>
            <w:tcBorders>
              <w:top w:val="nil"/>
              <w:left w:val="nil"/>
              <w:bottom w:val="single" w:sz="4" w:space="0" w:color="000000"/>
              <w:right w:val="single" w:sz="4" w:space="0" w:color="000000"/>
            </w:tcBorders>
            <w:shd w:val="clear" w:color="auto" w:fill="92D050"/>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 xml:space="preserve">organizzazione ed il funzionamento  della  Consulta  nazionale per il servizio civile </w:t>
            </w:r>
          </w:p>
        </w:tc>
        <w:tc>
          <w:tcPr>
            <w:tcW w:w="1469" w:type="pct"/>
            <w:gridSpan w:val="2"/>
            <w:tcBorders>
              <w:top w:val="nil"/>
              <w:left w:val="nil"/>
              <w:bottom w:val="single" w:sz="4" w:space="0" w:color="000000"/>
              <w:right w:val="nil"/>
            </w:tcBorders>
            <w:shd w:val="clear" w:color="auto" w:fill="92D050"/>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p>
        </w:tc>
        <w:tc>
          <w:tcPr>
            <w:tcW w:w="492" w:type="pct"/>
            <w:gridSpan w:val="2"/>
            <w:tcBorders>
              <w:top w:val="nil"/>
              <w:left w:val="nil"/>
              <w:bottom w:val="single" w:sz="4" w:space="0" w:color="000000"/>
              <w:right w:val="single" w:sz="4" w:space="0" w:color="000000"/>
            </w:tcBorders>
            <w:shd w:val="clear" w:color="auto" w:fill="92D050"/>
            <w:hideMark/>
          </w:tcPr>
          <w:p w:rsidR="00EC4F94" w:rsidRPr="000A5BFE" w:rsidRDefault="00EC4F94" w:rsidP="00EC4F94">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DPCM</w:t>
            </w:r>
          </w:p>
        </w:tc>
        <w:tc>
          <w:tcPr>
            <w:tcW w:w="487"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EC4F94" w:rsidP="00EC4F94">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 </w:t>
            </w:r>
          </w:p>
        </w:tc>
        <w:tc>
          <w:tcPr>
            <w:tcW w:w="615" w:type="pct"/>
            <w:gridSpan w:val="2"/>
            <w:tcBorders>
              <w:top w:val="nil"/>
              <w:left w:val="nil"/>
              <w:bottom w:val="single" w:sz="4" w:space="0" w:color="000000"/>
              <w:right w:val="single" w:sz="4" w:space="0" w:color="000000"/>
            </w:tcBorders>
            <w:shd w:val="clear" w:color="auto" w:fill="92D050"/>
            <w:vAlign w:val="center"/>
            <w:hideMark/>
          </w:tcPr>
          <w:p w:rsidR="00EC4F94" w:rsidRPr="000A5BFE" w:rsidRDefault="00EC4F94" w:rsidP="00A52BF1">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 </w:t>
            </w:r>
            <w:hyperlink r:id="rId40" w:history="1">
              <w:r w:rsidR="00FA3D3D" w:rsidRPr="000A5BFE">
                <w:rPr>
                  <w:rStyle w:val="Collegamentoipertestuale"/>
                  <w:rFonts w:ascii="Trebuchet MS" w:eastAsia="Times New Roman" w:hAnsi="Trebuchet MS" w:cs="Calibri"/>
                  <w:sz w:val="20"/>
                  <w:szCs w:val="20"/>
                  <w:lang w:eastAsia="it-IT"/>
                </w:rPr>
                <w:t>21/07/2020</w:t>
              </w:r>
            </w:hyperlink>
            <w:r w:rsidR="00A52BF1">
              <w:rPr>
                <w:rFonts w:ascii="Trebuchet MS" w:eastAsia="Times New Roman" w:hAnsi="Trebuchet MS" w:cs="Calibri"/>
                <w:sz w:val="20"/>
                <w:szCs w:val="20"/>
                <w:lang w:eastAsia="it-IT"/>
              </w:rPr>
              <w:t xml:space="preserve"> </w:t>
            </w:r>
          </w:p>
        </w:tc>
      </w:tr>
    </w:tbl>
    <w:p w:rsidR="009A78EC" w:rsidRPr="000A5BFE" w:rsidRDefault="005E035E" w:rsidP="002F0347">
      <w:pPr>
        <w:spacing w:after="0" w:line="240" w:lineRule="auto"/>
        <w:rPr>
          <w:rFonts w:ascii="Trebuchet MS" w:hAnsi="Trebuchet MS"/>
          <w:sz w:val="20"/>
          <w:szCs w:val="20"/>
        </w:rPr>
      </w:pPr>
      <w:r w:rsidRPr="000A5BFE">
        <w:rPr>
          <w:rFonts w:ascii="Trebuchet MS" w:hAnsi="Trebuchet MS"/>
          <w:sz w:val="20"/>
          <w:szCs w:val="20"/>
        </w:rPr>
        <w:lastRenderedPageBreak/>
        <w:t>Il 02/03/2018 è</w:t>
      </w:r>
      <w:r w:rsidR="00396474" w:rsidRPr="000A5BFE">
        <w:rPr>
          <w:rFonts w:ascii="Trebuchet MS" w:hAnsi="Trebuchet MS"/>
          <w:sz w:val="20"/>
          <w:szCs w:val="20"/>
        </w:rPr>
        <w:t xml:space="preserve"> stato presentato alle Camere l</w:t>
      </w:r>
      <w:r w:rsidRPr="000A5BFE">
        <w:rPr>
          <w:rFonts w:ascii="Trebuchet MS" w:hAnsi="Trebuchet MS"/>
          <w:color w:val="0070C0"/>
          <w:sz w:val="20"/>
          <w:szCs w:val="20"/>
        </w:rPr>
        <w:t xml:space="preserve"> </w:t>
      </w:r>
      <w:hyperlink r:id="rId41" w:history="1">
        <w:r w:rsidR="00396474" w:rsidRPr="000A5BFE">
          <w:rPr>
            <w:rStyle w:val="Collegamentoipertestuale"/>
            <w:rFonts w:ascii="Trebuchet MS" w:hAnsi="Trebuchet MS" w:cs="Arial"/>
            <w:sz w:val="20"/>
            <w:szCs w:val="20"/>
            <w:shd w:val="clear" w:color="auto" w:fill="FFFFFF"/>
          </w:rPr>
          <w:t>Atto del Governo n. 12</w:t>
        </w:r>
      </w:hyperlink>
      <w:r w:rsidR="00396474" w:rsidRPr="000A5BFE">
        <w:rPr>
          <w:rFonts w:ascii="Trebuchet MS" w:hAnsi="Trebuchet MS" w:cs="Arial"/>
          <w:sz w:val="20"/>
          <w:szCs w:val="20"/>
          <w:shd w:val="clear" w:color="auto" w:fill="FFFFFF"/>
        </w:rPr>
        <w:t xml:space="preserve"> </w:t>
      </w:r>
      <w:r w:rsidRPr="000A5BFE">
        <w:rPr>
          <w:rFonts w:ascii="Trebuchet MS" w:hAnsi="Trebuchet MS"/>
          <w:b/>
          <w:sz w:val="20"/>
          <w:szCs w:val="20"/>
        </w:rPr>
        <w:t xml:space="preserve">Schema di decreto legislativo recante disposizioni integrative e correttive al Decreto legislativo 6 marzo 2017, n. 40, concernente Istituzione e disciplina del servizi civile universale </w:t>
      </w:r>
      <w:r w:rsidR="000768E9" w:rsidRPr="000A5BFE">
        <w:rPr>
          <w:rFonts w:ascii="Trebuchet MS" w:hAnsi="Trebuchet MS"/>
          <w:b/>
          <w:sz w:val="20"/>
          <w:szCs w:val="20"/>
        </w:rPr>
        <w:t xml:space="preserve">, </w:t>
      </w:r>
      <w:r w:rsidR="000768E9" w:rsidRPr="000A5BFE">
        <w:rPr>
          <w:rFonts w:ascii="Trebuchet MS" w:hAnsi="Trebuchet MS"/>
          <w:sz w:val="20"/>
          <w:szCs w:val="20"/>
        </w:rPr>
        <w:t>approvato</w:t>
      </w:r>
      <w:r w:rsidR="000768E9" w:rsidRPr="000A5BFE">
        <w:rPr>
          <w:rFonts w:ascii="Trebuchet MS" w:hAnsi="Trebuchet MS"/>
          <w:b/>
          <w:sz w:val="20"/>
          <w:szCs w:val="20"/>
        </w:rPr>
        <w:t xml:space="preserve"> </w:t>
      </w:r>
      <w:r w:rsidR="000768E9" w:rsidRPr="000A5BFE">
        <w:rPr>
          <w:rFonts w:ascii="Trebuchet MS" w:hAnsi="Trebuchet MS"/>
          <w:sz w:val="20"/>
          <w:szCs w:val="20"/>
        </w:rPr>
        <w:t>in prima lettura dal Consiglio dei Ministri del 22/02/18</w:t>
      </w:r>
      <w:r w:rsidR="00A352B1" w:rsidRPr="000A5BFE">
        <w:rPr>
          <w:rFonts w:ascii="Trebuchet MS" w:hAnsi="Trebuchet MS"/>
          <w:sz w:val="20"/>
          <w:szCs w:val="20"/>
        </w:rPr>
        <w:t xml:space="preserve">. Il </w:t>
      </w:r>
      <w:hyperlink r:id="rId42" w:history="1">
        <w:r w:rsidR="00A352B1" w:rsidRPr="000A5BFE">
          <w:rPr>
            <w:rStyle w:val="Collegamentoipertestuale"/>
            <w:rFonts w:ascii="Trebuchet MS" w:hAnsi="Trebuchet MS"/>
            <w:sz w:val="20"/>
            <w:szCs w:val="20"/>
          </w:rPr>
          <w:t>Consiglio dei Ministri del 10/04/18</w:t>
        </w:r>
      </w:hyperlink>
      <w:r w:rsidR="00A352B1" w:rsidRPr="000A5BFE">
        <w:rPr>
          <w:rFonts w:ascii="Trebuchet MS" w:hAnsi="Trebuchet MS"/>
          <w:sz w:val="20"/>
          <w:szCs w:val="20"/>
        </w:rPr>
        <w:t xml:space="preserve"> ha approvato in via definitiva il decreto correttivo, </w:t>
      </w:r>
      <w:r w:rsidR="009A78EC" w:rsidRPr="000A5BFE">
        <w:rPr>
          <w:rFonts w:ascii="Trebuchet MS" w:hAnsi="Trebuchet MS"/>
          <w:sz w:val="20"/>
          <w:szCs w:val="20"/>
        </w:rPr>
        <w:t xml:space="preserve">pubblicato in </w:t>
      </w:r>
      <w:hyperlink r:id="rId43" w:history="1">
        <w:r w:rsidR="009A78EC" w:rsidRPr="000A5BFE">
          <w:rPr>
            <w:rStyle w:val="Collegamentoipertestuale"/>
            <w:rFonts w:ascii="Trebuchet MS" w:hAnsi="Trebuchet MS"/>
            <w:sz w:val="20"/>
            <w:szCs w:val="20"/>
          </w:rPr>
          <w:t>GU il 04/05/18</w:t>
        </w:r>
      </w:hyperlink>
      <w:r w:rsidR="009A78EC" w:rsidRPr="000A5BFE">
        <w:rPr>
          <w:rFonts w:ascii="Trebuchet MS" w:hAnsi="Trebuchet MS"/>
          <w:sz w:val="20"/>
          <w:szCs w:val="20"/>
        </w:rPr>
        <w:t xml:space="preserve"> </w:t>
      </w:r>
    </w:p>
    <w:p w:rsidR="005E035E" w:rsidRPr="000A5BFE" w:rsidRDefault="005E035E" w:rsidP="002F0347">
      <w:pPr>
        <w:spacing w:after="0" w:line="240" w:lineRule="auto"/>
        <w:rPr>
          <w:rFonts w:ascii="Trebuchet MS" w:hAnsi="Trebuchet MS"/>
          <w:sz w:val="20"/>
          <w:szCs w:val="20"/>
        </w:rPr>
      </w:pPr>
    </w:p>
    <w:p w:rsidR="005E035E" w:rsidRDefault="005E035E" w:rsidP="002F0347">
      <w:pPr>
        <w:spacing w:after="0" w:line="240" w:lineRule="auto"/>
        <w:rPr>
          <w:rFonts w:ascii="Trebuchet MS" w:hAnsi="Trebuchet MS"/>
          <w:sz w:val="20"/>
          <w:szCs w:val="20"/>
        </w:rPr>
      </w:pPr>
    </w:p>
    <w:p w:rsidR="00FF5CAB" w:rsidRPr="000A5BFE" w:rsidRDefault="00FF5CAB" w:rsidP="002F0347">
      <w:pPr>
        <w:spacing w:after="0" w:line="240" w:lineRule="auto"/>
        <w:rPr>
          <w:rFonts w:ascii="Trebuchet MS" w:hAnsi="Trebuchet MS"/>
          <w:sz w:val="20"/>
          <w:szCs w:val="20"/>
        </w:rPr>
      </w:pPr>
    </w:p>
    <w:p w:rsidR="00A65A10" w:rsidRPr="000A5BFE" w:rsidRDefault="00A65A10" w:rsidP="002F0347">
      <w:pPr>
        <w:spacing w:after="0" w:line="240" w:lineRule="auto"/>
        <w:rPr>
          <w:rFonts w:ascii="Trebuchet MS" w:hAnsi="Trebuchet MS"/>
          <w:sz w:val="20"/>
          <w:szCs w:val="20"/>
        </w:rPr>
      </w:pPr>
      <w:r w:rsidRPr="000A5BFE">
        <w:rPr>
          <w:rFonts w:ascii="Trebuchet MS" w:hAnsi="Trebuchet MS"/>
          <w:sz w:val="20"/>
          <w:szCs w:val="20"/>
        </w:rPr>
        <w:t>Per completezza di informazione</w:t>
      </w:r>
      <w:r w:rsidR="00A352B1" w:rsidRPr="000A5BFE">
        <w:rPr>
          <w:rFonts w:ascii="Trebuchet MS" w:hAnsi="Trebuchet MS"/>
          <w:sz w:val="20"/>
          <w:szCs w:val="20"/>
        </w:rPr>
        <w:t>,</w:t>
      </w:r>
      <w:r w:rsidRPr="000A5BFE">
        <w:rPr>
          <w:rFonts w:ascii="Trebuchet MS" w:hAnsi="Trebuchet MS"/>
          <w:sz w:val="20"/>
          <w:szCs w:val="20"/>
        </w:rPr>
        <w:t xml:space="preserve"> a corollario di quanto sopra elencato, </w:t>
      </w:r>
      <w:r w:rsidR="00A352B1" w:rsidRPr="000A5BFE">
        <w:rPr>
          <w:rFonts w:ascii="Trebuchet MS" w:hAnsi="Trebuchet MS"/>
          <w:sz w:val="20"/>
          <w:szCs w:val="20"/>
        </w:rPr>
        <w:t xml:space="preserve">si riporta cronologia </w:t>
      </w:r>
      <w:r w:rsidR="00C22C24" w:rsidRPr="000A5BFE">
        <w:rPr>
          <w:rFonts w:ascii="Trebuchet MS" w:hAnsi="Trebuchet MS"/>
          <w:sz w:val="20"/>
          <w:szCs w:val="20"/>
        </w:rPr>
        <w:t xml:space="preserve">dei principali </w:t>
      </w:r>
      <w:r w:rsidR="00A352B1" w:rsidRPr="000A5BFE">
        <w:rPr>
          <w:rFonts w:ascii="Trebuchet MS" w:hAnsi="Trebuchet MS"/>
          <w:sz w:val="20"/>
          <w:szCs w:val="20"/>
        </w:rPr>
        <w:t>atti presentati/</w:t>
      </w:r>
      <w:r w:rsidRPr="000A5BFE">
        <w:rPr>
          <w:rFonts w:ascii="Trebuchet MS" w:hAnsi="Trebuchet MS"/>
          <w:sz w:val="20"/>
          <w:szCs w:val="20"/>
        </w:rPr>
        <w:t xml:space="preserve">approvati: </w:t>
      </w:r>
    </w:p>
    <w:p w:rsidR="0046615E" w:rsidRPr="000A5BFE" w:rsidRDefault="0046615E" w:rsidP="002F0347">
      <w:pPr>
        <w:spacing w:after="0" w:line="240" w:lineRule="auto"/>
        <w:rPr>
          <w:rFonts w:ascii="Trebuchet MS" w:hAnsi="Trebuchet MS"/>
          <w:sz w:val="20"/>
          <w:szCs w:val="20"/>
        </w:rPr>
      </w:pPr>
    </w:p>
    <w:tbl>
      <w:tblPr>
        <w:tblStyle w:val="Grigliatabella"/>
        <w:tblW w:w="5000" w:type="pct"/>
        <w:tblLook w:val="04A0" w:firstRow="1" w:lastRow="0" w:firstColumn="1" w:lastColumn="0" w:noHBand="0" w:noVBand="1"/>
      </w:tblPr>
      <w:tblGrid>
        <w:gridCol w:w="1922"/>
        <w:gridCol w:w="12638"/>
      </w:tblGrid>
      <w:tr w:rsidR="007310D5" w:rsidRPr="000A5BFE" w:rsidTr="004C0766">
        <w:tc>
          <w:tcPr>
            <w:tcW w:w="660" w:type="pct"/>
          </w:tcPr>
          <w:p w:rsidR="007310D5" w:rsidRPr="000A5BFE" w:rsidRDefault="007310D5" w:rsidP="007310D5">
            <w:pPr>
              <w:rPr>
                <w:rFonts w:ascii="Trebuchet MS" w:hAnsi="Trebuchet MS"/>
                <w:sz w:val="20"/>
                <w:szCs w:val="20"/>
              </w:rPr>
            </w:pPr>
            <w:r>
              <w:rPr>
                <w:rFonts w:ascii="Trebuchet MS" w:hAnsi="Trebuchet MS"/>
                <w:sz w:val="20"/>
                <w:szCs w:val="20"/>
              </w:rPr>
              <w:t>22/06/2021</w:t>
            </w:r>
          </w:p>
        </w:tc>
        <w:tc>
          <w:tcPr>
            <w:tcW w:w="4340" w:type="pct"/>
          </w:tcPr>
          <w:p w:rsidR="007310D5" w:rsidRDefault="007310D5" w:rsidP="007310D5">
            <w:pPr>
              <w:rPr>
                <w:rFonts w:ascii="Trebuchet MS" w:eastAsia="Times New Roman" w:hAnsi="Trebuchet MS" w:cs="Calibri"/>
                <w:color w:val="000000"/>
                <w:sz w:val="20"/>
                <w:szCs w:val="20"/>
                <w:lang w:eastAsia="it-IT"/>
              </w:rPr>
            </w:pPr>
            <w:r>
              <w:rPr>
                <w:rFonts w:ascii="Trebuchet MS" w:eastAsia="Times New Roman" w:hAnsi="Trebuchet MS" w:cs="Calibri"/>
                <w:color w:val="000000"/>
                <w:sz w:val="20"/>
                <w:szCs w:val="20"/>
                <w:lang w:eastAsia="it-IT"/>
              </w:rPr>
              <w:t xml:space="preserve">Pubblicato il DM del  22/06/2021 sulla </w:t>
            </w:r>
            <w:r w:rsidRPr="007310D5">
              <w:rPr>
                <w:rFonts w:ascii="Trebuchet MS" w:eastAsia="Times New Roman" w:hAnsi="Trebuchet MS" w:cs="Calibri"/>
                <w:sz w:val="20"/>
                <w:szCs w:val="20"/>
                <w:lang w:eastAsia="it-IT"/>
              </w:rPr>
              <w:t xml:space="preserve">definizione criteri di computo per la quantificazione dei ricavi che determinano l'attività principale svolta  </w:t>
            </w:r>
            <w:r>
              <w:rPr>
                <w:rFonts w:ascii="Trebuchet MS" w:eastAsia="Times New Roman" w:hAnsi="Trebuchet MS" w:cs="Calibri"/>
                <w:color w:val="000000"/>
                <w:sz w:val="20"/>
                <w:szCs w:val="20"/>
                <w:lang w:eastAsia="it-IT"/>
              </w:rPr>
              <w:t xml:space="preserve">( </w:t>
            </w:r>
            <w:hyperlink r:id="rId44" w:history="1">
              <w:r w:rsidRPr="00FE7EB8">
                <w:rPr>
                  <w:rStyle w:val="Collegamentoipertestuale"/>
                  <w:rFonts w:ascii="Trebuchet MS" w:eastAsia="Times New Roman" w:hAnsi="Trebuchet MS" w:cs="Calibri"/>
                  <w:sz w:val="20"/>
                  <w:szCs w:val="20"/>
                  <w:lang w:eastAsia="it-IT"/>
                </w:rPr>
                <w:t>GU del 25/08/2021</w:t>
              </w:r>
            </w:hyperlink>
            <w:r>
              <w:rPr>
                <w:rStyle w:val="Collegamentoipertestuale"/>
                <w:rFonts w:ascii="Trebuchet MS" w:eastAsia="Times New Roman" w:hAnsi="Trebuchet MS" w:cs="Calibri"/>
                <w:sz w:val="20"/>
                <w:szCs w:val="20"/>
                <w:lang w:eastAsia="it-IT"/>
              </w:rPr>
              <w:t xml:space="preserve"> )</w:t>
            </w:r>
          </w:p>
        </w:tc>
      </w:tr>
      <w:tr w:rsidR="007310D5" w:rsidRPr="000A5BFE" w:rsidTr="00312A45">
        <w:tc>
          <w:tcPr>
            <w:tcW w:w="660" w:type="pct"/>
          </w:tcPr>
          <w:p w:rsidR="007310D5" w:rsidRPr="000A5BFE" w:rsidRDefault="007310D5" w:rsidP="007310D5">
            <w:pPr>
              <w:rPr>
                <w:rFonts w:ascii="Trebuchet MS" w:hAnsi="Trebuchet MS"/>
                <w:sz w:val="20"/>
                <w:szCs w:val="20"/>
              </w:rPr>
            </w:pPr>
            <w:r>
              <w:rPr>
                <w:rFonts w:ascii="Trebuchet MS" w:hAnsi="Trebuchet MS"/>
                <w:sz w:val="20"/>
                <w:szCs w:val="20"/>
              </w:rPr>
              <w:t>19/05/2021</w:t>
            </w:r>
          </w:p>
        </w:tc>
        <w:tc>
          <w:tcPr>
            <w:tcW w:w="4340" w:type="pct"/>
          </w:tcPr>
          <w:p w:rsidR="007310D5" w:rsidRDefault="007310D5" w:rsidP="00312A45">
            <w:pPr>
              <w:rPr>
                <w:rFonts w:ascii="Trebuchet MS" w:eastAsia="Times New Roman" w:hAnsi="Trebuchet MS" w:cs="Calibri"/>
                <w:color w:val="000000"/>
                <w:sz w:val="20"/>
                <w:szCs w:val="20"/>
                <w:lang w:eastAsia="it-IT"/>
              </w:rPr>
            </w:pPr>
            <w:r>
              <w:rPr>
                <w:rFonts w:ascii="Trebuchet MS" w:eastAsia="Times New Roman" w:hAnsi="Trebuchet MS" w:cs="Calibri"/>
                <w:color w:val="000000"/>
                <w:sz w:val="20"/>
                <w:szCs w:val="20"/>
                <w:lang w:eastAsia="it-IT"/>
              </w:rPr>
              <w:t xml:space="preserve">Pubblicato il DM del 19/05/2021 sulle attività diverse (art 6) sulla  </w:t>
            </w:r>
            <w:hyperlink r:id="rId45" w:history="1">
              <w:r w:rsidRPr="00AF63B9">
                <w:rPr>
                  <w:rStyle w:val="Collegamentoipertestuale"/>
                  <w:rFonts w:ascii="Trebuchet MS" w:eastAsia="Times New Roman" w:hAnsi="Trebuchet MS" w:cs="Calibri"/>
                  <w:sz w:val="20"/>
                  <w:szCs w:val="20"/>
                  <w:lang w:eastAsia="it-IT"/>
                </w:rPr>
                <w:t>GU del 26/07/2021</w:t>
              </w:r>
            </w:hyperlink>
          </w:p>
        </w:tc>
      </w:tr>
      <w:tr w:rsidR="007310D5" w:rsidRPr="000A5BFE" w:rsidTr="005F1B5C">
        <w:tc>
          <w:tcPr>
            <w:tcW w:w="660" w:type="pct"/>
          </w:tcPr>
          <w:p w:rsidR="007310D5" w:rsidRPr="000A5BFE" w:rsidRDefault="007310D5" w:rsidP="005F1B5C">
            <w:pPr>
              <w:rPr>
                <w:rFonts w:ascii="Trebuchet MS" w:hAnsi="Trebuchet MS"/>
                <w:sz w:val="20"/>
                <w:szCs w:val="20"/>
              </w:rPr>
            </w:pPr>
            <w:r w:rsidRPr="000A5BFE">
              <w:rPr>
                <w:rFonts w:ascii="Trebuchet MS" w:hAnsi="Trebuchet MS"/>
                <w:sz w:val="20"/>
                <w:szCs w:val="20"/>
              </w:rPr>
              <w:t>1</w:t>
            </w:r>
            <w:r>
              <w:rPr>
                <w:rFonts w:ascii="Trebuchet MS" w:hAnsi="Trebuchet MS"/>
                <w:sz w:val="20"/>
                <w:szCs w:val="20"/>
              </w:rPr>
              <w:t>8</w:t>
            </w:r>
            <w:r w:rsidRPr="000A5BFE">
              <w:rPr>
                <w:rFonts w:ascii="Trebuchet MS" w:hAnsi="Trebuchet MS"/>
                <w:sz w:val="20"/>
                <w:szCs w:val="20"/>
              </w:rPr>
              <w:t>/</w:t>
            </w:r>
            <w:r>
              <w:rPr>
                <w:rFonts w:ascii="Trebuchet MS" w:hAnsi="Trebuchet MS"/>
                <w:sz w:val="20"/>
                <w:szCs w:val="20"/>
              </w:rPr>
              <w:t>12</w:t>
            </w:r>
            <w:r w:rsidRPr="000A5BFE">
              <w:rPr>
                <w:rFonts w:ascii="Trebuchet MS" w:hAnsi="Trebuchet MS"/>
                <w:sz w:val="20"/>
                <w:szCs w:val="20"/>
              </w:rPr>
              <w:t>/2020</w:t>
            </w:r>
          </w:p>
        </w:tc>
        <w:tc>
          <w:tcPr>
            <w:tcW w:w="4340" w:type="pct"/>
          </w:tcPr>
          <w:p w:rsidR="007310D5" w:rsidRPr="000A5BFE" w:rsidRDefault="007310D5" w:rsidP="005F1B5C">
            <w:pPr>
              <w:rPr>
                <w:rFonts w:ascii="Trebuchet MS" w:hAnsi="Trebuchet MS"/>
                <w:sz w:val="20"/>
                <w:szCs w:val="20"/>
              </w:rPr>
            </w:pPr>
            <w:r>
              <w:rPr>
                <w:rFonts w:ascii="Trebuchet MS" w:eastAsia="Times New Roman" w:hAnsi="Trebuchet MS" w:cs="Calibri"/>
                <w:color w:val="000000"/>
                <w:sz w:val="20"/>
                <w:szCs w:val="20"/>
                <w:lang w:eastAsia="it-IT"/>
              </w:rPr>
              <w:t xml:space="preserve">Servizio Civile Universale: pubblicato il Decreto annuale coi progetti approvati </w:t>
            </w:r>
            <w:r w:rsidRPr="000A5BFE">
              <w:rPr>
                <w:rFonts w:ascii="Trebuchet MS" w:eastAsia="Times New Roman" w:hAnsi="Trebuchet MS" w:cs="Calibri"/>
                <w:color w:val="000000"/>
                <w:sz w:val="20"/>
                <w:szCs w:val="20"/>
                <w:lang w:eastAsia="it-IT"/>
              </w:rPr>
              <w:t>(</w:t>
            </w:r>
            <w:hyperlink r:id="rId46" w:history="1">
              <w:r w:rsidRPr="00C7525B">
                <w:rPr>
                  <w:rStyle w:val="Collegamentoipertestuale"/>
                  <w:rFonts w:ascii="Trebuchet MS" w:eastAsia="Times New Roman" w:hAnsi="Trebuchet MS" w:cs="Calibri"/>
                  <w:sz w:val="20"/>
                  <w:szCs w:val="20"/>
                  <w:lang w:eastAsia="it-IT"/>
                </w:rPr>
                <w:t>Decreto del 18/12/2020</w:t>
              </w:r>
            </w:hyperlink>
            <w:r w:rsidRPr="000A5BFE">
              <w:rPr>
                <w:rFonts w:ascii="Trebuchet MS" w:eastAsia="Times New Roman" w:hAnsi="Trebuchet MS" w:cs="Calibri"/>
                <w:color w:val="000000"/>
                <w:sz w:val="20"/>
                <w:szCs w:val="20"/>
                <w:lang w:eastAsia="it-IT"/>
              </w:rPr>
              <w:t>)</w:t>
            </w:r>
          </w:p>
        </w:tc>
      </w:tr>
      <w:tr w:rsidR="00C7525B" w:rsidRPr="000A5BFE" w:rsidTr="00EB2593">
        <w:tc>
          <w:tcPr>
            <w:tcW w:w="660" w:type="pct"/>
          </w:tcPr>
          <w:p w:rsidR="00C7525B" w:rsidRPr="000A5BFE" w:rsidRDefault="00C7525B" w:rsidP="00C7525B">
            <w:pPr>
              <w:rPr>
                <w:rFonts w:ascii="Trebuchet MS" w:hAnsi="Trebuchet MS"/>
                <w:sz w:val="20"/>
                <w:szCs w:val="20"/>
              </w:rPr>
            </w:pPr>
            <w:r w:rsidRPr="000A5BFE">
              <w:rPr>
                <w:rFonts w:ascii="Trebuchet MS" w:hAnsi="Trebuchet MS"/>
                <w:sz w:val="20"/>
                <w:szCs w:val="20"/>
              </w:rPr>
              <w:t>15/09/2020</w:t>
            </w:r>
          </w:p>
        </w:tc>
        <w:tc>
          <w:tcPr>
            <w:tcW w:w="4340" w:type="pct"/>
          </w:tcPr>
          <w:p w:rsidR="00C7525B" w:rsidRPr="000A5BFE" w:rsidRDefault="00C7525B" w:rsidP="00C7525B">
            <w:pPr>
              <w:rPr>
                <w:rFonts w:ascii="Trebuchet MS" w:hAnsi="Trebuchet MS"/>
                <w:sz w:val="20"/>
                <w:szCs w:val="20"/>
              </w:rPr>
            </w:pPr>
            <w:r w:rsidRPr="000A5BFE">
              <w:rPr>
                <w:rFonts w:ascii="Trebuchet MS" w:eastAsia="Times New Roman" w:hAnsi="Trebuchet MS" w:cs="Calibri"/>
                <w:color w:val="000000"/>
                <w:sz w:val="20"/>
                <w:szCs w:val="20"/>
                <w:lang w:eastAsia="it-IT"/>
              </w:rPr>
              <w:t xml:space="preserve">Firmato dalla Ministra Catalfo il </w:t>
            </w:r>
            <w:hyperlink r:id="rId47" w:history="1">
              <w:r w:rsidRPr="000A5BFE">
                <w:rPr>
                  <w:rStyle w:val="Collegamentoipertestuale"/>
                  <w:rFonts w:ascii="Trebuchet MS" w:eastAsia="Times New Roman" w:hAnsi="Trebuchet MS" w:cs="Calibri"/>
                  <w:sz w:val="20"/>
                  <w:szCs w:val="20"/>
                  <w:lang w:eastAsia="it-IT"/>
                </w:rPr>
                <w:t>DM il 15/09/2020</w:t>
              </w:r>
            </w:hyperlink>
            <w:r w:rsidRPr="000A5BFE">
              <w:rPr>
                <w:rFonts w:ascii="Trebuchet MS" w:eastAsia="Times New Roman" w:hAnsi="Trebuchet MS" w:cs="Calibri"/>
                <w:color w:val="000000"/>
                <w:sz w:val="20"/>
                <w:szCs w:val="20"/>
                <w:lang w:eastAsia="it-IT"/>
              </w:rPr>
              <w:t xml:space="preserve"> sul RUNTS (in GU</w:t>
            </w:r>
            <w:r>
              <w:rPr>
                <w:rFonts w:ascii="Trebuchet MS" w:eastAsia="Times New Roman" w:hAnsi="Trebuchet MS" w:cs="Calibri"/>
                <w:color w:val="000000"/>
                <w:sz w:val="20"/>
                <w:szCs w:val="20"/>
                <w:lang w:eastAsia="it-IT"/>
              </w:rPr>
              <w:t xml:space="preserve"> del 21/10/2020</w:t>
            </w:r>
            <w:r w:rsidRPr="000A5BFE">
              <w:rPr>
                <w:rFonts w:ascii="Trebuchet MS" w:eastAsia="Times New Roman" w:hAnsi="Trebuchet MS" w:cs="Calibri"/>
                <w:color w:val="000000"/>
                <w:sz w:val="20"/>
                <w:szCs w:val="20"/>
                <w:lang w:eastAsia="it-IT"/>
              </w:rPr>
              <w:t>)</w:t>
            </w:r>
          </w:p>
        </w:tc>
      </w:tr>
      <w:tr w:rsidR="00C7525B" w:rsidRPr="000A5BFE" w:rsidTr="00EB2593">
        <w:tc>
          <w:tcPr>
            <w:tcW w:w="660" w:type="pct"/>
          </w:tcPr>
          <w:p w:rsidR="00C7525B" w:rsidRPr="000A5BFE" w:rsidRDefault="00C7525B" w:rsidP="00C7525B">
            <w:pPr>
              <w:rPr>
                <w:rFonts w:ascii="Trebuchet MS" w:hAnsi="Trebuchet MS"/>
                <w:sz w:val="20"/>
                <w:szCs w:val="20"/>
              </w:rPr>
            </w:pPr>
            <w:r>
              <w:rPr>
                <w:rFonts w:ascii="Trebuchet MS" w:hAnsi="Trebuchet MS"/>
                <w:sz w:val="20"/>
                <w:szCs w:val="20"/>
              </w:rPr>
              <w:t>26/08/2020</w:t>
            </w:r>
          </w:p>
        </w:tc>
        <w:tc>
          <w:tcPr>
            <w:tcW w:w="4340" w:type="pct"/>
          </w:tcPr>
          <w:p w:rsidR="00C7525B" w:rsidRPr="000A5BFE" w:rsidRDefault="00C7525B" w:rsidP="00C7525B">
            <w:pPr>
              <w:pBdr>
                <w:top w:val="single" w:sz="4" w:space="1" w:color="auto"/>
                <w:left w:val="single" w:sz="4" w:space="1" w:color="auto"/>
                <w:bottom w:val="single" w:sz="4" w:space="1" w:color="auto"/>
                <w:right w:val="single" w:sz="4" w:space="1" w:color="auto"/>
              </w:pBdr>
              <w:rPr>
                <w:rFonts w:ascii="Trebuchet MS" w:eastAsia="Times New Roman" w:hAnsi="Trebuchet MS" w:cs="Calibri"/>
                <w:color w:val="000000"/>
                <w:sz w:val="20"/>
                <w:szCs w:val="20"/>
                <w:lang w:eastAsia="it-IT"/>
              </w:rPr>
            </w:pPr>
            <w:r w:rsidRPr="000A5BFE">
              <w:rPr>
                <w:rFonts w:ascii="Trebuchet MS" w:hAnsi="Trebuchet MS" w:cs="Arial"/>
                <w:color w:val="5A6772"/>
                <w:sz w:val="20"/>
                <w:szCs w:val="20"/>
                <w:shd w:val="clear" w:color="auto" w:fill="FFFFFF"/>
              </w:rPr>
              <w:t>pubblicato sulla Gazzetta Ufficiale n. 244 del 2 ottobre 2020 il </w:t>
            </w:r>
            <w:hyperlink r:id="rId48" w:history="1">
              <w:r w:rsidRPr="000A5BFE">
                <w:rPr>
                  <w:rStyle w:val="Collegamentoipertestuale"/>
                  <w:rFonts w:ascii="Trebuchet MS" w:hAnsi="Trebuchet MS" w:cs="Arial"/>
                  <w:b/>
                  <w:bCs/>
                  <w:color w:val="0063CE"/>
                  <w:sz w:val="20"/>
                  <w:szCs w:val="20"/>
                </w:rPr>
                <w:t>Decreto del Ministro del Lavoro e delle Politiche Sociali di concerto con il Ministro dell'Economia e delle Finanze, del 26 agosto 2020</w:t>
              </w:r>
            </w:hyperlink>
            <w:r w:rsidRPr="000A5BFE">
              <w:rPr>
                <w:rFonts w:ascii="Trebuchet MS" w:hAnsi="Trebuchet MS" w:cs="Arial"/>
                <w:color w:val="5A6772"/>
                <w:sz w:val="20"/>
                <w:szCs w:val="20"/>
                <w:shd w:val="clear" w:color="auto" w:fill="FFFFFF"/>
              </w:rPr>
              <w:t xml:space="preserve">, </w:t>
            </w:r>
            <w:r w:rsidRPr="006A7388">
              <w:rPr>
                <w:rFonts w:ascii="Trebuchet MS" w:eastAsia="Times New Roman" w:hAnsi="Trebuchet MS" w:cs="Calibri"/>
                <w:color w:val="000000"/>
                <w:sz w:val="20"/>
                <w:szCs w:val="20"/>
                <w:lang w:eastAsia="it-IT"/>
              </w:rPr>
              <w:t>che individua i criteri e le modalità di remunerazione dei commissari liquidatori e dei membri dei comitati di sorveglianza nelle procedure di liquidazione coatta amministrativa delle imprese sociali non aventi la forma di società cooperativa</w:t>
            </w:r>
          </w:p>
        </w:tc>
      </w:tr>
      <w:tr w:rsidR="00C7525B" w:rsidRPr="000A5BFE" w:rsidTr="00EB2593">
        <w:tc>
          <w:tcPr>
            <w:tcW w:w="660" w:type="pct"/>
          </w:tcPr>
          <w:p w:rsidR="00C7525B" w:rsidRPr="000A5BFE" w:rsidRDefault="00C7525B" w:rsidP="00C7525B">
            <w:pPr>
              <w:rPr>
                <w:rFonts w:ascii="Trebuchet MS" w:hAnsi="Trebuchet MS"/>
                <w:sz w:val="20"/>
                <w:szCs w:val="20"/>
              </w:rPr>
            </w:pPr>
            <w:r w:rsidRPr="000A5BFE">
              <w:rPr>
                <w:rFonts w:ascii="Trebuchet MS" w:hAnsi="Trebuchet MS"/>
                <w:sz w:val="20"/>
                <w:szCs w:val="20"/>
              </w:rPr>
              <w:t>21/07/2020</w:t>
            </w:r>
          </w:p>
        </w:tc>
        <w:tc>
          <w:tcPr>
            <w:tcW w:w="4340" w:type="pct"/>
          </w:tcPr>
          <w:p w:rsidR="00C7525B" w:rsidRPr="000A5BFE" w:rsidRDefault="00B80AB4" w:rsidP="00C7525B">
            <w:pPr>
              <w:rPr>
                <w:rFonts w:ascii="Trebuchet MS" w:hAnsi="Trebuchet MS"/>
                <w:sz w:val="20"/>
                <w:szCs w:val="20"/>
              </w:rPr>
            </w:pPr>
            <w:hyperlink r:id="rId49" w:history="1">
              <w:r w:rsidR="00C7525B" w:rsidRPr="000A5BFE">
                <w:rPr>
                  <w:rStyle w:val="Collegamentoipertestuale"/>
                  <w:rFonts w:ascii="Trebuchet MS" w:hAnsi="Trebuchet MS"/>
                  <w:sz w:val="20"/>
                  <w:szCs w:val="20"/>
                </w:rPr>
                <w:t>Decreto</w:t>
              </w:r>
            </w:hyperlink>
            <w:r w:rsidR="00C7525B" w:rsidRPr="000A5BFE">
              <w:rPr>
                <w:rFonts w:ascii="Trebuchet MS" w:hAnsi="Trebuchet MS"/>
                <w:sz w:val="20"/>
                <w:szCs w:val="20"/>
              </w:rPr>
              <w:t xml:space="preserve"> di </w:t>
            </w:r>
            <w:r w:rsidR="00C7525B" w:rsidRPr="000A5BFE">
              <w:rPr>
                <w:rFonts w:ascii="Trebuchet MS" w:eastAsia="Times New Roman" w:hAnsi="Trebuchet MS" w:cs="Calibri"/>
                <w:sz w:val="20"/>
                <w:szCs w:val="20"/>
                <w:lang w:eastAsia="it-IT"/>
              </w:rPr>
              <w:t xml:space="preserve">nomina dei componenti e di </w:t>
            </w:r>
            <w:r w:rsidR="00C7525B" w:rsidRPr="000A5BFE">
              <w:rPr>
                <w:rFonts w:ascii="Trebuchet MS" w:eastAsia="Times New Roman" w:hAnsi="Trebuchet MS" w:cs="Calibri"/>
                <w:color w:val="000000"/>
                <w:sz w:val="20"/>
                <w:szCs w:val="20"/>
                <w:lang w:eastAsia="it-IT"/>
              </w:rPr>
              <w:t>organizzazione ed funzionamento  della  Consulta  nazionale per il servizio civile</w:t>
            </w:r>
          </w:p>
        </w:tc>
      </w:tr>
      <w:tr w:rsidR="00C7525B" w:rsidRPr="000A5BFE" w:rsidTr="00EB2593">
        <w:tc>
          <w:tcPr>
            <w:tcW w:w="660" w:type="pct"/>
          </w:tcPr>
          <w:p w:rsidR="00C7525B" w:rsidRPr="000A5BFE" w:rsidRDefault="00C7525B" w:rsidP="00C7525B">
            <w:pPr>
              <w:rPr>
                <w:rFonts w:ascii="Trebuchet MS" w:hAnsi="Trebuchet MS"/>
                <w:sz w:val="20"/>
                <w:szCs w:val="20"/>
              </w:rPr>
            </w:pPr>
            <w:r>
              <w:rPr>
                <w:rFonts w:ascii="Trebuchet MS" w:hAnsi="Trebuchet MS"/>
                <w:sz w:val="20"/>
                <w:szCs w:val="20"/>
              </w:rPr>
              <w:t>23/07/2020</w:t>
            </w:r>
          </w:p>
        </w:tc>
        <w:tc>
          <w:tcPr>
            <w:tcW w:w="4340" w:type="pct"/>
          </w:tcPr>
          <w:p w:rsidR="00C7525B" w:rsidRPr="000A5BFE" w:rsidRDefault="00C7525B" w:rsidP="00C7525B">
            <w:pPr>
              <w:rPr>
                <w:rFonts w:ascii="Trebuchet MS" w:hAnsi="Trebuchet MS"/>
                <w:sz w:val="20"/>
                <w:szCs w:val="20"/>
              </w:rPr>
            </w:pPr>
            <w:r>
              <w:rPr>
                <w:rFonts w:ascii="Trebuchet MS" w:hAnsi="Trebuchet MS"/>
                <w:sz w:val="20"/>
                <w:szCs w:val="20"/>
              </w:rPr>
              <w:t xml:space="preserve">In GU del 17/09/2020 il </w:t>
            </w:r>
            <w:hyperlink r:id="rId50" w:history="1">
              <w:r w:rsidRPr="000A5BFE">
                <w:rPr>
                  <w:rStyle w:val="Collegamentoipertestuale"/>
                  <w:rFonts w:ascii="Trebuchet MS" w:hAnsi="Trebuchet MS"/>
                  <w:sz w:val="20"/>
                  <w:szCs w:val="20"/>
                </w:rPr>
                <w:t>DPCM del 23/07/2020 Disciplina 5 per mille</w:t>
              </w:r>
            </w:hyperlink>
          </w:p>
          <w:p w:rsidR="00C7525B" w:rsidRPr="000A5BFE" w:rsidRDefault="00C7525B" w:rsidP="00C7525B">
            <w:pPr>
              <w:rPr>
                <w:rFonts w:ascii="Trebuchet MS" w:hAnsi="Trebuchet MS"/>
                <w:sz w:val="20"/>
                <w:szCs w:val="20"/>
              </w:rPr>
            </w:pPr>
          </w:p>
        </w:tc>
      </w:tr>
      <w:tr w:rsidR="00C7525B" w:rsidRPr="000A5BFE" w:rsidTr="00EB2593">
        <w:tc>
          <w:tcPr>
            <w:tcW w:w="660" w:type="pct"/>
          </w:tcPr>
          <w:p w:rsidR="00C7525B" w:rsidRPr="000A5BFE" w:rsidRDefault="00C7525B" w:rsidP="00C7525B">
            <w:pPr>
              <w:rPr>
                <w:rFonts w:ascii="Trebuchet MS" w:hAnsi="Trebuchet MS"/>
                <w:sz w:val="20"/>
                <w:szCs w:val="20"/>
              </w:rPr>
            </w:pPr>
            <w:r>
              <w:rPr>
                <w:rFonts w:ascii="Trebuchet MS" w:hAnsi="Trebuchet MS"/>
                <w:sz w:val="20"/>
                <w:szCs w:val="20"/>
              </w:rPr>
              <w:t>05/03</w:t>
            </w:r>
            <w:r w:rsidRPr="000A5BFE">
              <w:rPr>
                <w:rFonts w:ascii="Trebuchet MS" w:hAnsi="Trebuchet MS"/>
                <w:sz w:val="20"/>
                <w:szCs w:val="20"/>
              </w:rPr>
              <w:t xml:space="preserve">/2020 </w:t>
            </w:r>
          </w:p>
        </w:tc>
        <w:tc>
          <w:tcPr>
            <w:tcW w:w="4340" w:type="pct"/>
          </w:tcPr>
          <w:p w:rsidR="00C7525B" w:rsidRPr="000A5BFE" w:rsidRDefault="00B80AB4" w:rsidP="00C7525B">
            <w:pPr>
              <w:shd w:val="clear" w:color="auto" w:fill="FFFFFF"/>
              <w:jc w:val="both"/>
              <w:rPr>
                <w:rFonts w:ascii="Trebuchet MS" w:hAnsi="Trebuchet MS"/>
                <w:sz w:val="20"/>
                <w:szCs w:val="20"/>
              </w:rPr>
            </w:pPr>
            <w:hyperlink r:id="rId51" w:history="1">
              <w:r w:rsidR="00C7525B" w:rsidRPr="000A5BFE">
                <w:rPr>
                  <w:rStyle w:val="Collegamentoipertestuale"/>
                  <w:rFonts w:ascii="Trebuchet MS" w:hAnsi="Trebuchet MS"/>
                  <w:sz w:val="20"/>
                  <w:szCs w:val="20"/>
                </w:rPr>
                <w:t xml:space="preserve">DECRETO 5 marzo 2020  </w:t>
              </w:r>
              <w:r w:rsidR="00C7525B" w:rsidRPr="000A5BFE">
                <w:rPr>
                  <w:rStyle w:val="Collegamentoipertestuale"/>
                  <w:rFonts w:ascii="Trebuchet MS" w:hAnsi="Trebuchet MS"/>
                  <w:b/>
                  <w:bCs/>
                  <w:sz w:val="20"/>
                  <w:szCs w:val="20"/>
                </w:rPr>
                <w:t>Adozione della modulistica di bilancio degli enti del Terzo settore</w:t>
              </w:r>
              <w:r w:rsidR="00C7525B" w:rsidRPr="000A5BFE">
                <w:rPr>
                  <w:rStyle w:val="Collegamentoipertestuale"/>
                  <w:rFonts w:ascii="Trebuchet MS" w:hAnsi="Trebuchet MS"/>
                  <w:sz w:val="20"/>
                  <w:szCs w:val="20"/>
                </w:rPr>
                <w:t>.</w:t>
              </w:r>
            </w:hyperlink>
            <w:r w:rsidR="00C7525B" w:rsidRPr="000A5BFE">
              <w:rPr>
                <w:rFonts w:ascii="Trebuchet MS" w:hAnsi="Trebuchet MS"/>
                <w:sz w:val="20"/>
                <w:szCs w:val="20"/>
              </w:rPr>
              <w:t xml:space="preserve"> (20A02158)</w:t>
            </w:r>
            <w:r w:rsidR="00C7525B" w:rsidRPr="000A5BFE">
              <w:rPr>
                <w:rFonts w:ascii="Trebuchet MS" w:hAnsi="Trebuchet MS" w:cs="Arial"/>
                <w:b/>
                <w:bCs/>
                <w:color w:val="444444"/>
                <w:sz w:val="20"/>
                <w:szCs w:val="20"/>
                <w:bdr w:val="none" w:sz="0" w:space="0" w:color="auto" w:frame="1"/>
              </w:rPr>
              <w:t> </w:t>
            </w:r>
            <w:hyperlink r:id="rId52" w:tgtFrame="_blank" w:history="1">
              <w:r w:rsidR="00C7525B" w:rsidRPr="000A5BFE">
                <w:rPr>
                  <w:rStyle w:val="Collegamentoipertestuale"/>
                  <w:rFonts w:ascii="Trebuchet MS" w:hAnsi="Trebuchet MS"/>
                  <w:sz w:val="20"/>
                  <w:szCs w:val="20"/>
                </w:rPr>
                <w:t>(GU Serie Generale n.102 del 18-04-2020)</w:t>
              </w:r>
            </w:hyperlink>
          </w:p>
          <w:p w:rsidR="00C7525B" w:rsidRPr="000A5BFE" w:rsidRDefault="00C7525B" w:rsidP="00C7525B">
            <w:pPr>
              <w:rPr>
                <w:rFonts w:ascii="Trebuchet MS" w:hAnsi="Trebuchet MS"/>
                <w:sz w:val="20"/>
                <w:szCs w:val="20"/>
              </w:rPr>
            </w:pPr>
          </w:p>
        </w:tc>
      </w:tr>
      <w:tr w:rsidR="00C7525B" w:rsidRPr="000A5BFE" w:rsidTr="00EB2593">
        <w:tc>
          <w:tcPr>
            <w:tcW w:w="660" w:type="pct"/>
          </w:tcPr>
          <w:p w:rsidR="00C7525B" w:rsidRPr="000A5BFE" w:rsidRDefault="00C7525B" w:rsidP="00C7525B">
            <w:pPr>
              <w:rPr>
                <w:rFonts w:ascii="Trebuchet MS" w:hAnsi="Trebuchet MS"/>
                <w:sz w:val="20"/>
                <w:szCs w:val="20"/>
              </w:rPr>
            </w:pPr>
            <w:r w:rsidRPr="000A5BFE">
              <w:rPr>
                <w:rFonts w:ascii="Trebuchet MS" w:hAnsi="Trebuchet MS"/>
                <w:sz w:val="20"/>
                <w:szCs w:val="20"/>
              </w:rPr>
              <w:t>30/01/2020</w:t>
            </w:r>
          </w:p>
        </w:tc>
        <w:tc>
          <w:tcPr>
            <w:tcW w:w="4340" w:type="pct"/>
          </w:tcPr>
          <w:p w:rsidR="00C7525B" w:rsidRPr="000A5BFE" w:rsidRDefault="00C7525B" w:rsidP="00C7525B">
            <w:pPr>
              <w:pBdr>
                <w:top w:val="single" w:sz="4" w:space="1" w:color="auto"/>
                <w:left w:val="single" w:sz="4" w:space="4" w:color="auto"/>
                <w:bottom w:val="single" w:sz="4" w:space="1" w:color="auto"/>
                <w:right w:val="single" w:sz="4" w:space="4" w:color="auto"/>
              </w:pBdr>
              <w:spacing w:before="120"/>
              <w:rPr>
                <w:rFonts w:ascii="Trebuchet MS" w:hAnsi="Trebuchet MS" w:cs="Arial"/>
                <w:sz w:val="20"/>
                <w:szCs w:val="20"/>
              </w:rPr>
            </w:pPr>
            <w:r w:rsidRPr="009A695B">
              <w:rPr>
                <w:rFonts w:ascii="Trebuchet MS" w:hAnsi="Trebuchet MS" w:cs="Arial"/>
                <w:sz w:val="20"/>
                <w:szCs w:val="20"/>
              </w:rPr>
              <w:t xml:space="preserve">Pubblicato in </w:t>
            </w:r>
            <w:hyperlink r:id="rId53" w:history="1">
              <w:r w:rsidRPr="000A5BFE">
                <w:rPr>
                  <w:rStyle w:val="Collegamentoipertestuale"/>
                  <w:rFonts w:ascii="Trebuchet MS" w:hAnsi="Trebuchet MS" w:cs="Arial"/>
                  <w:sz w:val="20"/>
                  <w:szCs w:val="20"/>
                </w:rPr>
                <w:t>GU del 30/01/2020 il DECRETO 28 novembre 2019  “Erogazioni liberali in natura a favore degli enti del Terzo  settore.”</w:t>
              </w:r>
            </w:hyperlink>
            <w:r w:rsidRPr="000A5BFE">
              <w:rPr>
                <w:rStyle w:val="Collegamentoipertestuale"/>
                <w:rFonts w:ascii="Trebuchet MS" w:hAnsi="Trebuchet MS" w:cs="Arial"/>
                <w:sz w:val="20"/>
                <w:szCs w:val="20"/>
              </w:rPr>
              <w:t xml:space="preserve"> </w:t>
            </w:r>
          </w:p>
        </w:tc>
      </w:tr>
      <w:tr w:rsidR="00C7525B" w:rsidRPr="000A5BFE" w:rsidTr="00EB2593">
        <w:tc>
          <w:tcPr>
            <w:tcW w:w="660" w:type="pct"/>
          </w:tcPr>
          <w:p w:rsidR="00C7525B" w:rsidRPr="000A5BFE" w:rsidRDefault="00C7525B" w:rsidP="00C7525B">
            <w:pPr>
              <w:rPr>
                <w:rFonts w:ascii="Trebuchet MS" w:hAnsi="Trebuchet MS"/>
                <w:sz w:val="20"/>
                <w:szCs w:val="20"/>
              </w:rPr>
            </w:pPr>
            <w:r w:rsidRPr="000A5BFE">
              <w:rPr>
                <w:rFonts w:ascii="Trebuchet MS" w:hAnsi="Trebuchet MS"/>
                <w:sz w:val="20"/>
                <w:szCs w:val="20"/>
              </w:rPr>
              <w:t>04/11/19</w:t>
            </w:r>
          </w:p>
        </w:tc>
        <w:tc>
          <w:tcPr>
            <w:tcW w:w="4340" w:type="pct"/>
          </w:tcPr>
          <w:p w:rsidR="00C7525B" w:rsidRPr="000A5BFE" w:rsidRDefault="00C7525B" w:rsidP="00C7525B">
            <w:pPr>
              <w:spacing w:before="120"/>
              <w:rPr>
                <w:rFonts w:ascii="Trebuchet MS" w:hAnsi="Trebuchet MS" w:cs="Arial"/>
                <w:sz w:val="20"/>
                <w:szCs w:val="20"/>
              </w:rPr>
            </w:pPr>
            <w:r w:rsidRPr="000A5BFE">
              <w:rPr>
                <w:rFonts w:ascii="Trebuchet MS" w:hAnsi="Trebuchet MS" w:cs="Arial"/>
                <w:sz w:val="20"/>
                <w:szCs w:val="20"/>
              </w:rPr>
              <w:t>Servizio civile: approvato il piano triennale e annuale, in attesa di pubblicazione in GU</w:t>
            </w:r>
          </w:p>
        </w:tc>
      </w:tr>
      <w:tr w:rsidR="00C7525B" w:rsidRPr="000A5BFE" w:rsidTr="00EB2593">
        <w:tc>
          <w:tcPr>
            <w:tcW w:w="660" w:type="pct"/>
          </w:tcPr>
          <w:p w:rsidR="00C7525B" w:rsidRPr="000A5BFE" w:rsidRDefault="00C7525B" w:rsidP="00C7525B">
            <w:pPr>
              <w:rPr>
                <w:rFonts w:ascii="Trebuchet MS" w:hAnsi="Trebuchet MS"/>
                <w:sz w:val="20"/>
                <w:szCs w:val="20"/>
              </w:rPr>
            </w:pPr>
            <w:r w:rsidRPr="000A5BFE">
              <w:rPr>
                <w:rFonts w:ascii="Trebuchet MS" w:hAnsi="Trebuchet MS"/>
                <w:sz w:val="20"/>
                <w:szCs w:val="20"/>
              </w:rPr>
              <w:t>12/09/19</w:t>
            </w:r>
          </w:p>
        </w:tc>
        <w:tc>
          <w:tcPr>
            <w:tcW w:w="4340" w:type="pct"/>
          </w:tcPr>
          <w:p w:rsidR="00C7525B" w:rsidRPr="000A5BFE" w:rsidRDefault="00C7525B" w:rsidP="00C7525B">
            <w:pPr>
              <w:spacing w:before="120"/>
              <w:rPr>
                <w:rFonts w:ascii="Trebuchet MS" w:hAnsi="Trebuchet MS" w:cs="Arial"/>
                <w:sz w:val="20"/>
                <w:szCs w:val="20"/>
              </w:rPr>
            </w:pPr>
            <w:r w:rsidRPr="000A5BFE">
              <w:rPr>
                <w:rFonts w:ascii="Trebuchet MS" w:hAnsi="Trebuchet MS" w:cs="Arial"/>
                <w:sz w:val="20"/>
                <w:szCs w:val="20"/>
              </w:rPr>
              <w:t>Pubblicato in GU del 12/09/19   il DECRETO 23 luglio 2019 le </w:t>
            </w:r>
            <w:hyperlink r:id="rId54" w:history="1">
              <w:r w:rsidRPr="000A5BFE">
                <w:rPr>
                  <w:rStyle w:val="Collegamentoipertestuale"/>
                  <w:rFonts w:ascii="Trebuchet MS" w:hAnsi="Trebuchet MS" w:cs="Arial"/>
                  <w:sz w:val="20"/>
                  <w:szCs w:val="20"/>
                </w:rPr>
                <w:t xml:space="preserve">Linee guida per la realizzazione di sistemi di valutazione </w:t>
              </w:r>
              <w:r w:rsidRPr="000A5BFE">
                <w:rPr>
                  <w:rStyle w:val="Collegamentoipertestuale"/>
                  <w:rFonts w:ascii="Trebuchet MS" w:hAnsi="Trebuchet MS" w:cs="Arial"/>
                  <w:b/>
                  <w:sz w:val="20"/>
                  <w:szCs w:val="20"/>
                </w:rPr>
                <w:t>dell'impatto sociale</w:t>
              </w:r>
              <w:r w:rsidRPr="000A5BFE">
                <w:rPr>
                  <w:rStyle w:val="Collegamentoipertestuale"/>
                  <w:rFonts w:ascii="Trebuchet MS" w:hAnsi="Trebuchet MS" w:cs="Arial"/>
                  <w:sz w:val="20"/>
                  <w:szCs w:val="20"/>
                </w:rPr>
                <w:t xml:space="preserve"> delle attivita' svolte dagli enti del Terzo settore</w:t>
              </w:r>
            </w:hyperlink>
            <w:r w:rsidRPr="000A5BFE">
              <w:rPr>
                <w:rStyle w:val="Collegamentoipertestuale"/>
                <w:rFonts w:ascii="Trebuchet MS" w:hAnsi="Trebuchet MS"/>
                <w:sz w:val="20"/>
                <w:szCs w:val="20"/>
              </w:rPr>
              <w:t xml:space="preserve">. </w:t>
            </w:r>
          </w:p>
        </w:tc>
      </w:tr>
      <w:tr w:rsidR="00C7525B" w:rsidRPr="000A5BFE" w:rsidTr="00EB2593">
        <w:tc>
          <w:tcPr>
            <w:tcW w:w="660" w:type="pct"/>
          </w:tcPr>
          <w:p w:rsidR="00C7525B" w:rsidRPr="000A5BFE" w:rsidRDefault="00C7525B" w:rsidP="00C7525B">
            <w:pPr>
              <w:rPr>
                <w:rFonts w:ascii="Trebuchet MS" w:hAnsi="Trebuchet MS"/>
                <w:sz w:val="20"/>
                <w:szCs w:val="20"/>
              </w:rPr>
            </w:pPr>
            <w:r w:rsidRPr="000A5BFE">
              <w:rPr>
                <w:rFonts w:ascii="Trebuchet MS" w:hAnsi="Trebuchet MS"/>
                <w:sz w:val="20"/>
                <w:szCs w:val="20"/>
              </w:rPr>
              <w:t>09/08/19</w:t>
            </w:r>
          </w:p>
        </w:tc>
        <w:tc>
          <w:tcPr>
            <w:tcW w:w="4340" w:type="pct"/>
          </w:tcPr>
          <w:p w:rsidR="00C7525B" w:rsidRPr="000A5BFE" w:rsidRDefault="00C7525B" w:rsidP="00C7525B">
            <w:pPr>
              <w:spacing w:before="120"/>
              <w:rPr>
                <w:rFonts w:ascii="Trebuchet MS" w:eastAsia="Times New Roman" w:hAnsi="Trebuchet MS" w:cs="Calibri"/>
                <w:color w:val="000000"/>
                <w:sz w:val="20"/>
                <w:szCs w:val="20"/>
                <w:lang w:eastAsia="it-IT"/>
              </w:rPr>
            </w:pPr>
            <w:r w:rsidRPr="000A5BFE">
              <w:rPr>
                <w:rFonts w:ascii="Trebuchet MS" w:hAnsi="Trebuchet MS" w:cs="Arial"/>
                <w:sz w:val="20"/>
                <w:szCs w:val="20"/>
              </w:rPr>
              <w:t xml:space="preserve">Pubblicato il 09/08/19 in GU il </w:t>
            </w:r>
            <w:hyperlink r:id="rId55" w:history="1">
              <w:r w:rsidRPr="000A5BFE">
                <w:rPr>
                  <w:rStyle w:val="Collegamentoipertestuale"/>
                  <w:rFonts w:ascii="Trebuchet MS" w:hAnsi="Trebuchet MS" w:cs="Arial"/>
                  <w:sz w:val="20"/>
                  <w:szCs w:val="20"/>
                </w:rPr>
                <w:t>DECRETO 4 luglio 2019 “Adozione delle Linee guida per la redazione del</w:t>
              </w:r>
              <w:r w:rsidRPr="000A5BFE">
                <w:rPr>
                  <w:rStyle w:val="Collegamentoipertestuale"/>
                  <w:rFonts w:ascii="Trebuchet MS" w:hAnsi="Trebuchet MS" w:cs="Arial"/>
                  <w:b/>
                  <w:sz w:val="20"/>
                  <w:szCs w:val="20"/>
                </w:rPr>
                <w:t xml:space="preserve"> bilancio sociale </w:t>
              </w:r>
              <w:r w:rsidRPr="000A5BFE">
                <w:rPr>
                  <w:rStyle w:val="Collegamentoipertestuale"/>
                  <w:rFonts w:ascii="Trebuchet MS" w:hAnsi="Trebuchet MS" w:cs="Arial"/>
                  <w:sz w:val="20"/>
                  <w:szCs w:val="20"/>
                </w:rPr>
                <w:t>degli enti del Terzo settore</w:t>
              </w:r>
            </w:hyperlink>
            <w:r w:rsidRPr="000A5BFE">
              <w:rPr>
                <w:rFonts w:ascii="Trebuchet MS" w:hAnsi="Trebuchet MS" w:cs="Arial"/>
                <w:sz w:val="20"/>
                <w:szCs w:val="20"/>
              </w:rPr>
              <w:t>.”</w:t>
            </w:r>
          </w:p>
        </w:tc>
      </w:tr>
      <w:tr w:rsidR="00C7525B" w:rsidRPr="000A5BFE" w:rsidTr="00EB2593">
        <w:tc>
          <w:tcPr>
            <w:tcW w:w="660" w:type="pct"/>
          </w:tcPr>
          <w:p w:rsidR="00C7525B" w:rsidRPr="000A5BFE" w:rsidRDefault="00C7525B" w:rsidP="00C7525B">
            <w:pPr>
              <w:rPr>
                <w:rFonts w:ascii="Trebuchet MS" w:hAnsi="Trebuchet MS"/>
                <w:sz w:val="20"/>
                <w:szCs w:val="20"/>
              </w:rPr>
            </w:pPr>
            <w:r w:rsidRPr="000A5BFE">
              <w:rPr>
                <w:rFonts w:ascii="Trebuchet MS" w:hAnsi="Trebuchet MS"/>
                <w:sz w:val="20"/>
                <w:szCs w:val="20"/>
              </w:rPr>
              <w:t>Da giugno 2019</w:t>
            </w:r>
          </w:p>
        </w:tc>
        <w:tc>
          <w:tcPr>
            <w:tcW w:w="4340" w:type="pct"/>
          </w:tcPr>
          <w:p w:rsidR="00C7525B" w:rsidRPr="000A5BFE" w:rsidRDefault="00C7525B" w:rsidP="00C7525B">
            <w:pPr>
              <w:spacing w:before="120"/>
              <w:rPr>
                <w:rFonts w:ascii="Trebuchet MS" w:hAnsi="Trebuchet MS"/>
                <w:sz w:val="20"/>
                <w:szCs w:val="20"/>
              </w:rPr>
            </w:pPr>
            <w:r w:rsidRPr="000A5BFE">
              <w:rPr>
                <w:rFonts w:ascii="Trebuchet MS" w:eastAsia="Times New Roman" w:hAnsi="Trebuchet MS" w:cs="Calibri"/>
                <w:color w:val="000000"/>
                <w:sz w:val="20"/>
                <w:szCs w:val="20"/>
                <w:lang w:eastAsia="it-IT"/>
              </w:rPr>
              <w:t>Pubblicati Regione per Regione i vari DM di nomina dei componenti OTC</w:t>
            </w:r>
          </w:p>
        </w:tc>
      </w:tr>
      <w:tr w:rsidR="00C7525B" w:rsidRPr="000A5BFE" w:rsidTr="00EB2593">
        <w:tc>
          <w:tcPr>
            <w:tcW w:w="660" w:type="pct"/>
          </w:tcPr>
          <w:p w:rsidR="00C7525B" w:rsidRPr="000A5BFE" w:rsidRDefault="00C7525B" w:rsidP="00C7525B">
            <w:pPr>
              <w:rPr>
                <w:rFonts w:ascii="Trebuchet MS" w:hAnsi="Trebuchet MS"/>
                <w:sz w:val="20"/>
                <w:szCs w:val="20"/>
              </w:rPr>
            </w:pPr>
            <w:r w:rsidRPr="000A5BFE">
              <w:rPr>
                <w:rFonts w:ascii="Trebuchet MS" w:hAnsi="Trebuchet MS"/>
                <w:sz w:val="20"/>
                <w:szCs w:val="20"/>
              </w:rPr>
              <w:t>26/02/19</w:t>
            </w:r>
          </w:p>
        </w:tc>
        <w:tc>
          <w:tcPr>
            <w:tcW w:w="4340" w:type="pct"/>
          </w:tcPr>
          <w:p w:rsidR="00C7525B" w:rsidRPr="000A5BFE" w:rsidRDefault="00C7525B" w:rsidP="00C7525B">
            <w:pPr>
              <w:spacing w:before="120"/>
              <w:rPr>
                <w:rFonts w:ascii="Trebuchet MS" w:hAnsi="Trebuchet MS"/>
                <w:sz w:val="20"/>
                <w:szCs w:val="20"/>
              </w:rPr>
            </w:pPr>
            <w:r w:rsidRPr="000A5BFE">
              <w:rPr>
                <w:rFonts w:ascii="Trebuchet MS" w:hAnsi="Trebuchet MS"/>
                <w:sz w:val="20"/>
                <w:szCs w:val="20"/>
              </w:rPr>
              <w:t xml:space="preserve">Il 26/02/19 il Ministero del Lavoro ha reso pubblica una </w:t>
            </w:r>
            <w:hyperlink r:id="rId56" w:history="1">
              <w:r w:rsidRPr="000A5BFE">
                <w:rPr>
                  <w:rStyle w:val="Collegamentoipertestuale"/>
                  <w:rFonts w:ascii="Trebuchet MS" w:hAnsi="Trebuchet MS"/>
                  <w:b/>
                  <w:sz w:val="20"/>
                  <w:szCs w:val="20"/>
                </w:rPr>
                <w:t>Nota  per fornire chiarimenti circa la rendicontazione del 5x1000</w:t>
              </w:r>
            </w:hyperlink>
            <w:r w:rsidRPr="000A5BFE">
              <w:rPr>
                <w:rFonts w:ascii="Trebuchet MS" w:hAnsi="Trebuchet MS"/>
                <w:sz w:val="20"/>
                <w:szCs w:val="20"/>
              </w:rPr>
              <w:t>, nelle more della pubblicazione del nuovo atteso DPCM che disciplini la materia.</w:t>
            </w:r>
          </w:p>
        </w:tc>
      </w:tr>
      <w:tr w:rsidR="00C7525B" w:rsidRPr="000A5BFE" w:rsidTr="00EB2593">
        <w:tc>
          <w:tcPr>
            <w:tcW w:w="660" w:type="pct"/>
          </w:tcPr>
          <w:p w:rsidR="00C7525B" w:rsidRPr="00513A7F" w:rsidRDefault="00C7525B" w:rsidP="00C7525B">
            <w:pPr>
              <w:rPr>
                <w:rFonts w:ascii="Trebuchet MS" w:hAnsi="Trebuchet MS"/>
                <w:sz w:val="20"/>
                <w:szCs w:val="20"/>
              </w:rPr>
            </w:pPr>
            <w:r w:rsidRPr="00513A7F">
              <w:rPr>
                <w:rFonts w:ascii="Trebuchet MS" w:hAnsi="Trebuchet MS"/>
                <w:sz w:val="20"/>
                <w:szCs w:val="20"/>
              </w:rPr>
              <w:t>11/02/19</w:t>
            </w:r>
          </w:p>
        </w:tc>
        <w:tc>
          <w:tcPr>
            <w:tcW w:w="4340" w:type="pct"/>
          </w:tcPr>
          <w:p w:rsidR="00C7525B" w:rsidRPr="000A5BFE" w:rsidRDefault="00B80AB4" w:rsidP="00C7525B">
            <w:pPr>
              <w:rPr>
                <w:rFonts w:ascii="Trebuchet MS" w:hAnsi="Trebuchet MS"/>
                <w:b/>
                <w:color w:val="FF0000"/>
                <w:sz w:val="20"/>
                <w:szCs w:val="20"/>
              </w:rPr>
            </w:pPr>
            <w:hyperlink r:id="rId57" w:tgtFrame="_self" w:history="1">
              <w:r w:rsidR="00C7525B" w:rsidRPr="000A5BFE">
                <w:rPr>
                  <w:rStyle w:val="Collegamentoipertestuale"/>
                  <w:rFonts w:ascii="Trebuchet MS" w:hAnsi="Trebuchet MS" w:cs="Arial"/>
                  <w:b/>
                  <w:color w:val="0063CE"/>
                  <w:sz w:val="20"/>
                  <w:szCs w:val="20"/>
                </w:rPr>
                <w:t>Il DECRETO-LEGGE 14 dicembre 2018, n. 135 (in G.U. 14/12/2018, n.290)</w:t>
              </w:r>
            </w:hyperlink>
            <w:r w:rsidR="00C7525B" w:rsidRPr="000A5BFE">
              <w:rPr>
                <w:rFonts w:ascii="Trebuchet MS" w:hAnsi="Trebuchet MS"/>
                <w:b/>
                <w:color w:val="000000"/>
                <w:sz w:val="20"/>
                <w:szCs w:val="20"/>
                <w:shd w:val="clear" w:color="auto" w:fill="F9F8F4"/>
              </w:rPr>
              <w:t> </w:t>
            </w:r>
            <w:r w:rsidR="00C7525B" w:rsidRPr="00513A7F">
              <w:rPr>
                <w:rFonts w:ascii="Trebuchet MS" w:hAnsi="Trebuchet MS"/>
                <w:sz w:val="20"/>
                <w:szCs w:val="20"/>
                <w:shd w:val="clear" w:color="auto" w:fill="F9F8F4"/>
              </w:rPr>
              <w:t>, convertito con modificazioni dalla L. 11 febbraio 2019, n. 12 (in G.U. 12/02/2019, n. 36), ha disposto (con l'art. 11-sexies, comma 1) la modifica dell'art. 4, comma 3 (IPAB e Imprese sociali)</w:t>
            </w:r>
          </w:p>
        </w:tc>
      </w:tr>
      <w:tr w:rsidR="00C7525B" w:rsidRPr="000A5BFE" w:rsidTr="00EB2593">
        <w:tc>
          <w:tcPr>
            <w:tcW w:w="660" w:type="pct"/>
          </w:tcPr>
          <w:p w:rsidR="00C7525B" w:rsidRPr="000A5BFE" w:rsidRDefault="00C7525B" w:rsidP="00C7525B">
            <w:pPr>
              <w:rPr>
                <w:rFonts w:ascii="Trebuchet MS" w:hAnsi="Trebuchet MS"/>
                <w:sz w:val="20"/>
                <w:szCs w:val="20"/>
              </w:rPr>
            </w:pPr>
            <w:r w:rsidRPr="000A5BFE">
              <w:rPr>
                <w:rFonts w:ascii="Trebuchet MS" w:hAnsi="Trebuchet MS"/>
                <w:sz w:val="20"/>
                <w:szCs w:val="20"/>
              </w:rPr>
              <w:t>31/01/19</w:t>
            </w:r>
          </w:p>
        </w:tc>
        <w:tc>
          <w:tcPr>
            <w:tcW w:w="4340" w:type="pct"/>
          </w:tcPr>
          <w:p w:rsidR="00C7525B" w:rsidRPr="000A5BFE" w:rsidRDefault="00C7525B" w:rsidP="00C7525B">
            <w:pPr>
              <w:spacing w:before="120"/>
              <w:rPr>
                <w:rFonts w:ascii="Trebuchet MS" w:hAnsi="Trebuchet MS"/>
                <w:sz w:val="20"/>
                <w:szCs w:val="20"/>
              </w:rPr>
            </w:pPr>
            <w:r w:rsidRPr="000A5BFE">
              <w:rPr>
                <w:rFonts w:ascii="Trebuchet MS" w:hAnsi="Trebuchet MS"/>
                <w:sz w:val="20"/>
                <w:szCs w:val="20"/>
              </w:rPr>
              <w:t>Il 31/01/19 è stata pubblicata la </w:t>
            </w:r>
            <w:hyperlink r:id="rId58" w:history="1">
              <w:r w:rsidRPr="000A5BFE">
                <w:rPr>
                  <w:rStyle w:val="Collegamentoipertestuale"/>
                  <w:rFonts w:ascii="Trebuchet MS" w:hAnsi="Trebuchet MS"/>
                  <w:b/>
                  <w:bCs/>
                  <w:sz w:val="20"/>
                  <w:szCs w:val="20"/>
                </w:rPr>
                <w:t>nota n. 29103</w:t>
              </w:r>
            </w:hyperlink>
            <w:r w:rsidRPr="000A5BFE">
              <w:rPr>
                <w:rFonts w:ascii="Trebuchet MS" w:hAnsi="Trebuchet MS"/>
                <w:bCs/>
                <w:color w:val="FF0000"/>
                <w:sz w:val="20"/>
                <w:szCs w:val="20"/>
              </w:rPr>
              <w:t xml:space="preserve"> </w:t>
            </w:r>
            <w:r w:rsidRPr="000A5BFE">
              <w:rPr>
                <w:rFonts w:ascii="Trebuchet MS" w:hAnsi="Trebuchet MS"/>
                <w:sz w:val="20"/>
                <w:szCs w:val="20"/>
              </w:rPr>
              <w:t>(prot. MiSE) a </w:t>
            </w:r>
            <w:r w:rsidRPr="000A5BFE">
              <w:rPr>
                <w:rFonts w:ascii="Trebuchet MS" w:hAnsi="Trebuchet MS"/>
                <w:bCs/>
                <w:sz w:val="20"/>
                <w:szCs w:val="20"/>
              </w:rPr>
              <w:t>firma congiunta</w:t>
            </w:r>
            <w:r w:rsidRPr="000A5BFE">
              <w:rPr>
                <w:rFonts w:ascii="Trebuchet MS" w:hAnsi="Trebuchet MS"/>
                <w:sz w:val="20"/>
                <w:szCs w:val="20"/>
              </w:rPr>
              <w:t xml:space="preserve"> MISE – Min Lavoro che approfondisce alcuni aspetti relativi </w:t>
            </w:r>
            <w:r w:rsidRPr="00513A7F">
              <w:rPr>
                <w:rFonts w:ascii="Trebuchet MS" w:hAnsi="Trebuchet MS"/>
                <w:sz w:val="20"/>
                <w:szCs w:val="20"/>
              </w:rPr>
              <w:t>all'</w:t>
            </w:r>
            <w:r w:rsidRPr="00513A7F">
              <w:rPr>
                <w:rFonts w:ascii="Trebuchet MS" w:hAnsi="Trebuchet MS"/>
                <w:bCs/>
                <w:sz w:val="20"/>
                <w:szCs w:val="20"/>
              </w:rPr>
              <w:t>applicabilità alle cooperative sociali della disciplina in materia di impresa sociale</w:t>
            </w:r>
            <w:r w:rsidRPr="000A5BFE">
              <w:rPr>
                <w:rFonts w:ascii="Trebuchet MS" w:hAnsi="Trebuchet MS"/>
                <w:sz w:val="20"/>
                <w:szCs w:val="20"/>
              </w:rPr>
              <w:t> di cui al Decreto legislativo n. 112/2017 e ss.mm.ii.</w:t>
            </w:r>
          </w:p>
        </w:tc>
      </w:tr>
      <w:tr w:rsidR="00C7525B" w:rsidRPr="000A5BFE" w:rsidTr="00EB2593">
        <w:tc>
          <w:tcPr>
            <w:tcW w:w="660" w:type="pct"/>
          </w:tcPr>
          <w:p w:rsidR="00C7525B" w:rsidRPr="000A5BFE" w:rsidRDefault="00C7525B" w:rsidP="00C7525B">
            <w:pPr>
              <w:rPr>
                <w:rFonts w:ascii="Trebuchet MS" w:hAnsi="Trebuchet MS"/>
                <w:sz w:val="20"/>
                <w:szCs w:val="20"/>
              </w:rPr>
            </w:pPr>
            <w:r w:rsidRPr="000A5BFE">
              <w:rPr>
                <w:rFonts w:ascii="Trebuchet MS" w:hAnsi="Trebuchet MS"/>
                <w:sz w:val="20"/>
                <w:szCs w:val="20"/>
              </w:rPr>
              <w:lastRenderedPageBreak/>
              <w:t>02/01/19</w:t>
            </w:r>
          </w:p>
        </w:tc>
        <w:tc>
          <w:tcPr>
            <w:tcW w:w="4340" w:type="pct"/>
          </w:tcPr>
          <w:p w:rsidR="00C7525B" w:rsidRPr="000A5BFE" w:rsidRDefault="00C7525B" w:rsidP="00C7525B">
            <w:pPr>
              <w:shd w:val="clear" w:color="auto" w:fill="F9F8F4"/>
              <w:ind w:right="75"/>
              <w:jc w:val="both"/>
              <w:textAlignment w:val="baseline"/>
              <w:rPr>
                <w:rFonts w:ascii="Trebuchet MS" w:hAnsi="Trebuchet MS"/>
                <w:sz w:val="20"/>
                <w:szCs w:val="20"/>
              </w:rPr>
            </w:pPr>
            <w:r w:rsidRPr="000A5BFE">
              <w:rPr>
                <w:rFonts w:ascii="Trebuchet MS" w:hAnsi="Trebuchet MS"/>
                <w:sz w:val="20"/>
                <w:szCs w:val="20"/>
              </w:rPr>
              <w:t xml:space="preserve">Il 02/01/2019 il Ministero Sviluppo Economico ha emanato la </w:t>
            </w:r>
            <w:hyperlink r:id="rId59" w:history="1">
              <w:r w:rsidRPr="000A5BFE">
                <w:rPr>
                  <w:rStyle w:val="Collegamentoipertestuale"/>
                  <w:rFonts w:ascii="Trebuchet MS" w:hAnsi="Trebuchet MS"/>
                  <w:sz w:val="20"/>
                  <w:szCs w:val="20"/>
                </w:rPr>
                <w:t>Circolare 3711/C</w:t>
              </w:r>
            </w:hyperlink>
            <w:r w:rsidRPr="000A5BFE">
              <w:rPr>
                <w:rFonts w:ascii="Trebuchet MS" w:hAnsi="Trebuchet MS"/>
                <w:color w:val="FF0000"/>
                <w:sz w:val="20"/>
                <w:szCs w:val="20"/>
              </w:rPr>
              <w:t xml:space="preserve"> </w:t>
            </w:r>
            <w:r w:rsidRPr="000A5BFE">
              <w:rPr>
                <w:rFonts w:ascii="Trebuchet MS" w:hAnsi="Trebuchet MS"/>
                <w:sz w:val="20"/>
                <w:szCs w:val="20"/>
              </w:rPr>
              <w:t>prot. 108. Fornisce chiarimenti sulle problematiche interpretative relative alle imprese sociali e alle cooperative sociali, specie per quanto attiene l’eventuale deposito del bilancio sociale.</w:t>
            </w:r>
          </w:p>
        </w:tc>
      </w:tr>
      <w:tr w:rsidR="00C7525B" w:rsidRPr="000A5BFE" w:rsidTr="00EB2593">
        <w:tc>
          <w:tcPr>
            <w:tcW w:w="660" w:type="pct"/>
          </w:tcPr>
          <w:p w:rsidR="00C7525B" w:rsidRPr="000A5BFE" w:rsidRDefault="00C7525B" w:rsidP="00C7525B">
            <w:pPr>
              <w:rPr>
                <w:rFonts w:ascii="Trebuchet MS" w:hAnsi="Trebuchet MS"/>
                <w:sz w:val="20"/>
                <w:szCs w:val="20"/>
              </w:rPr>
            </w:pPr>
            <w:r w:rsidRPr="000A5BFE">
              <w:rPr>
                <w:rFonts w:ascii="Trebuchet MS" w:hAnsi="Trebuchet MS"/>
                <w:sz w:val="20"/>
                <w:szCs w:val="20"/>
              </w:rPr>
              <w:t>27/12/18</w:t>
            </w:r>
          </w:p>
        </w:tc>
        <w:tc>
          <w:tcPr>
            <w:tcW w:w="4340" w:type="pct"/>
          </w:tcPr>
          <w:p w:rsidR="00C7525B" w:rsidRPr="000A5BFE" w:rsidRDefault="00C7525B" w:rsidP="00C7525B">
            <w:pPr>
              <w:shd w:val="clear" w:color="auto" w:fill="F9F8F4"/>
              <w:ind w:right="75"/>
              <w:jc w:val="both"/>
              <w:textAlignment w:val="baseline"/>
              <w:rPr>
                <w:rFonts w:ascii="Trebuchet MS" w:hAnsi="Trebuchet MS"/>
                <w:sz w:val="20"/>
                <w:szCs w:val="20"/>
              </w:rPr>
            </w:pPr>
            <w:r w:rsidRPr="000A5BFE">
              <w:rPr>
                <w:rFonts w:ascii="Trebuchet MS" w:hAnsi="Trebuchet MS"/>
                <w:sz w:val="20"/>
                <w:szCs w:val="20"/>
              </w:rPr>
              <w:t xml:space="preserve">Il 27/12/18 il Ministero del Lavoro ha emanato l’attesa </w:t>
            </w:r>
            <w:hyperlink r:id="rId60" w:history="1">
              <w:r w:rsidRPr="000A5BFE">
                <w:rPr>
                  <w:rStyle w:val="Collegamentoipertestuale"/>
                  <w:rFonts w:ascii="Trebuchet MS" w:hAnsi="Trebuchet MS" w:cs="Arial"/>
                  <w:color w:val="0063CE"/>
                  <w:sz w:val="20"/>
                  <w:szCs w:val="20"/>
                </w:rPr>
                <w:t>Circolare n. 20/2018 e la tabella riepilogativa delle modalità di adeguamento statutario da parte degli enti del Terzo Settore</w:t>
              </w:r>
            </w:hyperlink>
            <w:r w:rsidRPr="000A5BFE">
              <w:rPr>
                <w:rFonts w:ascii="Trebuchet MS" w:hAnsi="Trebuchet MS"/>
                <w:color w:val="FF0000"/>
                <w:sz w:val="20"/>
                <w:szCs w:val="20"/>
              </w:rPr>
              <w:t xml:space="preserve"> </w:t>
            </w:r>
            <w:r w:rsidRPr="000A5BFE">
              <w:rPr>
                <w:rFonts w:ascii="Trebuchet MS" w:hAnsi="Trebuchet MS"/>
                <w:sz w:val="20"/>
                <w:szCs w:val="20"/>
              </w:rPr>
              <w:t>da effettuare entro il 03/08/2019, per renderli compatibili alle previsione del Codice del Terzo settore.</w:t>
            </w:r>
          </w:p>
        </w:tc>
      </w:tr>
      <w:tr w:rsidR="00C7525B" w:rsidRPr="000A5BFE" w:rsidTr="00EB2593">
        <w:tc>
          <w:tcPr>
            <w:tcW w:w="660" w:type="pct"/>
            <w:tcBorders>
              <w:bottom w:val="single" w:sz="4" w:space="0" w:color="auto"/>
            </w:tcBorders>
          </w:tcPr>
          <w:p w:rsidR="00C7525B" w:rsidRPr="000A5BFE" w:rsidRDefault="00C7525B" w:rsidP="00C7525B">
            <w:pPr>
              <w:rPr>
                <w:rFonts w:ascii="Trebuchet MS" w:hAnsi="Trebuchet MS"/>
                <w:sz w:val="20"/>
                <w:szCs w:val="20"/>
              </w:rPr>
            </w:pPr>
            <w:r w:rsidRPr="000A5BFE">
              <w:rPr>
                <w:rFonts w:ascii="Trebuchet MS" w:hAnsi="Trebuchet MS"/>
                <w:sz w:val="20"/>
                <w:szCs w:val="20"/>
              </w:rPr>
              <w:t>18/12/18</w:t>
            </w:r>
          </w:p>
        </w:tc>
        <w:tc>
          <w:tcPr>
            <w:tcW w:w="4340" w:type="pct"/>
            <w:tcBorders>
              <w:bottom w:val="single" w:sz="4" w:space="0" w:color="auto"/>
            </w:tcBorders>
          </w:tcPr>
          <w:p w:rsidR="00C7525B" w:rsidRPr="000A5BFE" w:rsidRDefault="00C7525B" w:rsidP="00C7525B">
            <w:pPr>
              <w:shd w:val="clear" w:color="auto" w:fill="FFFFFF"/>
              <w:rPr>
                <w:rFonts w:ascii="Trebuchet MS" w:hAnsi="Trebuchet MS"/>
                <w:sz w:val="20"/>
                <w:szCs w:val="20"/>
              </w:rPr>
            </w:pPr>
            <w:r w:rsidRPr="000A5BFE">
              <w:rPr>
                <w:rFonts w:ascii="Trebuchet MS" w:hAnsi="Trebuchet MS"/>
                <w:sz w:val="20"/>
                <w:szCs w:val="20"/>
              </w:rPr>
              <w:t xml:space="preserve">In GU è stata pubblicata la conversione in Legge del DL 119/18 (Disposizioni urgenti in materia fiscale) che all’art 24 ter introduce una integrazione al’art 33 comma 3 del D Lgs 117/17, che consente alle </w:t>
            </w:r>
            <w:r w:rsidRPr="00513A7F">
              <w:rPr>
                <w:rFonts w:ascii="Trebuchet MS" w:hAnsi="Trebuchet MS"/>
                <w:sz w:val="20"/>
                <w:szCs w:val="20"/>
              </w:rPr>
              <w:t>ODV si svolgere attività di interesse generale dietro corrispettivo</w:t>
            </w:r>
            <w:r w:rsidRPr="000A5BFE">
              <w:rPr>
                <w:rFonts w:ascii="Trebuchet MS" w:hAnsi="Trebuchet MS"/>
                <w:sz w:val="20"/>
                <w:szCs w:val="20"/>
              </w:rPr>
              <w:t xml:space="preserve"> ma il questo caso sono considerate attività diverse di cui all’art 6.</w:t>
            </w:r>
          </w:p>
        </w:tc>
      </w:tr>
      <w:tr w:rsidR="00C7525B" w:rsidRPr="000A5BFE" w:rsidTr="00EB2593">
        <w:tc>
          <w:tcPr>
            <w:tcW w:w="660" w:type="pct"/>
            <w:tcBorders>
              <w:bottom w:val="single" w:sz="4" w:space="0" w:color="auto"/>
            </w:tcBorders>
          </w:tcPr>
          <w:p w:rsidR="00C7525B" w:rsidRPr="000A5BFE" w:rsidRDefault="00C7525B" w:rsidP="00C7525B">
            <w:pPr>
              <w:rPr>
                <w:rFonts w:ascii="Trebuchet MS" w:hAnsi="Trebuchet MS"/>
                <w:sz w:val="20"/>
                <w:szCs w:val="20"/>
              </w:rPr>
            </w:pPr>
            <w:r w:rsidRPr="000A5BFE">
              <w:rPr>
                <w:rFonts w:ascii="Trebuchet MS" w:hAnsi="Trebuchet MS"/>
                <w:sz w:val="20"/>
                <w:szCs w:val="20"/>
              </w:rPr>
              <w:t>10/09/18</w:t>
            </w:r>
          </w:p>
        </w:tc>
        <w:tc>
          <w:tcPr>
            <w:tcW w:w="4340" w:type="pct"/>
            <w:tcBorders>
              <w:bottom w:val="single" w:sz="4" w:space="0" w:color="auto"/>
            </w:tcBorders>
          </w:tcPr>
          <w:p w:rsidR="00C7525B" w:rsidRPr="000A5BFE" w:rsidRDefault="00C7525B" w:rsidP="00C7525B">
            <w:pPr>
              <w:shd w:val="clear" w:color="auto" w:fill="FFFFFF"/>
              <w:rPr>
                <w:rFonts w:ascii="Trebuchet MS" w:hAnsi="Trebuchet MS"/>
                <w:color w:val="FF0000"/>
                <w:sz w:val="20"/>
                <w:szCs w:val="20"/>
              </w:rPr>
            </w:pPr>
            <w:r w:rsidRPr="000A5BFE">
              <w:rPr>
                <w:rFonts w:ascii="Trebuchet MS" w:hAnsi="Trebuchet MS"/>
                <w:sz w:val="20"/>
                <w:szCs w:val="20"/>
              </w:rPr>
              <w:t xml:space="preserve">Il </w:t>
            </w:r>
            <w:hyperlink r:id="rId61" w:history="1">
              <w:r w:rsidRPr="000A5BFE">
                <w:rPr>
                  <w:rStyle w:val="Collegamentoipertestuale"/>
                  <w:rFonts w:ascii="Trebuchet MS" w:hAnsi="Trebuchet MS"/>
                  <w:color w:val="auto"/>
                  <w:sz w:val="20"/>
                  <w:szCs w:val="20"/>
                </w:rPr>
                <w:t>02/08/18</w:t>
              </w:r>
            </w:hyperlink>
            <w:r w:rsidRPr="000A5BFE">
              <w:rPr>
                <w:rFonts w:ascii="Trebuchet MS" w:hAnsi="Trebuchet MS"/>
                <w:sz w:val="20"/>
                <w:szCs w:val="20"/>
              </w:rPr>
              <w:t xml:space="preserve"> il Consiglio dei Ministri ha approvato il Decreto correttivo del Codice del Terzo settore (D Lgs 117/17) in via definitiva pubblicato </w:t>
            </w:r>
            <w:hyperlink r:id="rId62" w:history="1">
              <w:r w:rsidRPr="000A5BFE">
                <w:rPr>
                  <w:rStyle w:val="Collegamentoipertestuale"/>
                  <w:rFonts w:ascii="Trebuchet MS" w:hAnsi="Trebuchet MS"/>
                  <w:sz w:val="20"/>
                  <w:szCs w:val="20"/>
                </w:rPr>
                <w:t>in GU il 10/09/18</w:t>
              </w:r>
            </w:hyperlink>
            <w:r w:rsidRPr="000A5BFE">
              <w:rPr>
                <w:rFonts w:ascii="Trebuchet MS" w:hAnsi="Trebuchet MS"/>
                <w:color w:val="FF0000"/>
                <w:sz w:val="20"/>
                <w:szCs w:val="20"/>
              </w:rPr>
              <w:t xml:space="preserve"> </w:t>
            </w:r>
            <w:r w:rsidRPr="000A5BFE">
              <w:rPr>
                <w:rFonts w:ascii="Trebuchet MS" w:hAnsi="Trebuchet MS"/>
                <w:sz w:val="20"/>
                <w:szCs w:val="20"/>
              </w:rPr>
              <w:t xml:space="preserve">(a questo link </w:t>
            </w:r>
            <w:hyperlink r:id="rId63" w:history="1">
              <w:r w:rsidRPr="000A5BFE">
                <w:rPr>
                  <w:rStyle w:val="Collegamentoipertestuale"/>
                  <w:rFonts w:ascii="Trebuchet MS" w:hAnsi="Trebuchet MS"/>
                  <w:sz w:val="20"/>
                  <w:szCs w:val="20"/>
                </w:rPr>
                <w:t>il testo coordinato</w:t>
              </w:r>
            </w:hyperlink>
            <w:r w:rsidRPr="000A5BFE">
              <w:rPr>
                <w:rFonts w:ascii="Trebuchet MS" w:hAnsi="Trebuchet MS"/>
                <w:sz w:val="20"/>
                <w:szCs w:val="20"/>
              </w:rPr>
              <w:t>).</w:t>
            </w:r>
          </w:p>
        </w:tc>
      </w:tr>
      <w:tr w:rsidR="00C7525B" w:rsidRPr="000A5BFE" w:rsidTr="00EB2593">
        <w:tc>
          <w:tcPr>
            <w:tcW w:w="660" w:type="pct"/>
            <w:tcBorders>
              <w:bottom w:val="single" w:sz="4" w:space="0" w:color="auto"/>
            </w:tcBorders>
          </w:tcPr>
          <w:p w:rsidR="00C7525B" w:rsidRPr="000A5BFE" w:rsidRDefault="00C7525B" w:rsidP="00C7525B">
            <w:pPr>
              <w:rPr>
                <w:rFonts w:ascii="Trebuchet MS" w:hAnsi="Trebuchet MS"/>
                <w:color w:val="FF0000"/>
                <w:sz w:val="20"/>
                <w:szCs w:val="20"/>
              </w:rPr>
            </w:pPr>
            <w:r w:rsidRPr="000A5BFE">
              <w:rPr>
                <w:rFonts w:ascii="Trebuchet MS" w:hAnsi="Trebuchet MS"/>
                <w:sz w:val="20"/>
                <w:szCs w:val="20"/>
              </w:rPr>
              <w:t>10/08/18</w:t>
            </w:r>
          </w:p>
        </w:tc>
        <w:tc>
          <w:tcPr>
            <w:tcW w:w="4340" w:type="pct"/>
            <w:tcBorders>
              <w:bottom w:val="single" w:sz="4" w:space="0" w:color="auto"/>
            </w:tcBorders>
          </w:tcPr>
          <w:p w:rsidR="00C7525B" w:rsidRPr="000A5BFE" w:rsidRDefault="00C7525B" w:rsidP="00C7525B">
            <w:pPr>
              <w:shd w:val="clear" w:color="auto" w:fill="FFFFFF"/>
              <w:rPr>
                <w:rFonts w:ascii="Trebuchet MS" w:hAnsi="Trebuchet MS" w:cs="Calibri"/>
                <w:color w:val="FF0000"/>
                <w:sz w:val="20"/>
                <w:szCs w:val="20"/>
              </w:rPr>
            </w:pPr>
            <w:r w:rsidRPr="000A5BFE">
              <w:rPr>
                <w:rFonts w:ascii="Trebuchet MS" w:hAnsi="Trebuchet MS"/>
                <w:sz w:val="20"/>
                <w:szCs w:val="20"/>
              </w:rPr>
              <w:t xml:space="preserve">Il </w:t>
            </w:r>
            <w:hyperlink r:id="rId64" w:history="1">
              <w:r w:rsidRPr="000A5BFE">
                <w:rPr>
                  <w:rStyle w:val="Collegamentoipertestuale"/>
                  <w:rFonts w:ascii="Trebuchet MS" w:hAnsi="Trebuchet MS"/>
                  <w:color w:val="auto"/>
                  <w:sz w:val="20"/>
                  <w:szCs w:val="20"/>
                </w:rPr>
                <w:t>17/07/18</w:t>
              </w:r>
            </w:hyperlink>
            <w:r w:rsidRPr="000A5BFE">
              <w:rPr>
                <w:rFonts w:ascii="Trebuchet MS" w:hAnsi="Trebuchet MS"/>
                <w:sz w:val="20"/>
                <w:szCs w:val="20"/>
              </w:rPr>
              <w:t xml:space="preserve"> il Consiglio dei Ministri ha approvato il Decreto correttivo il D Lgs. 112/17 in via definitiva pubblicato in </w:t>
            </w:r>
            <w:hyperlink r:id="rId65" w:history="1">
              <w:r w:rsidRPr="000A5BFE">
                <w:rPr>
                  <w:rStyle w:val="Collegamentoipertestuale"/>
                  <w:rFonts w:ascii="Trebuchet MS" w:hAnsi="Trebuchet MS"/>
                  <w:sz w:val="20"/>
                  <w:szCs w:val="20"/>
                </w:rPr>
                <w:t>GU il 10/08/18</w:t>
              </w:r>
            </w:hyperlink>
            <w:r w:rsidRPr="000A5BFE">
              <w:rPr>
                <w:rFonts w:ascii="Trebuchet MS" w:hAnsi="Trebuchet MS"/>
                <w:color w:val="FF0000"/>
                <w:sz w:val="20"/>
                <w:szCs w:val="20"/>
              </w:rPr>
              <w:t xml:space="preserve"> </w:t>
            </w:r>
            <w:r w:rsidRPr="000A5BFE">
              <w:rPr>
                <w:rFonts w:ascii="Trebuchet MS" w:hAnsi="Trebuchet MS"/>
                <w:sz w:val="20"/>
                <w:szCs w:val="20"/>
              </w:rPr>
              <w:t xml:space="preserve">(a questo link </w:t>
            </w:r>
            <w:hyperlink r:id="rId66" w:history="1">
              <w:r w:rsidRPr="000A5BFE">
                <w:rPr>
                  <w:rStyle w:val="Collegamentoipertestuale"/>
                  <w:rFonts w:ascii="Trebuchet MS" w:hAnsi="Trebuchet MS"/>
                  <w:sz w:val="20"/>
                  <w:szCs w:val="20"/>
                </w:rPr>
                <w:t>il testo coordinato</w:t>
              </w:r>
            </w:hyperlink>
            <w:r w:rsidRPr="000A5BFE">
              <w:rPr>
                <w:rFonts w:ascii="Trebuchet MS" w:hAnsi="Trebuchet MS"/>
                <w:sz w:val="20"/>
                <w:szCs w:val="20"/>
              </w:rPr>
              <w:t>)</w:t>
            </w:r>
          </w:p>
        </w:tc>
      </w:tr>
      <w:tr w:rsidR="00C7525B" w:rsidRPr="000A5BFE" w:rsidTr="00EB2593">
        <w:tc>
          <w:tcPr>
            <w:tcW w:w="660" w:type="pct"/>
          </w:tcPr>
          <w:p w:rsidR="00C7525B" w:rsidRPr="000A5BFE" w:rsidRDefault="00C7525B" w:rsidP="00C7525B">
            <w:pPr>
              <w:rPr>
                <w:rFonts w:ascii="Trebuchet MS" w:hAnsi="Trebuchet MS"/>
                <w:sz w:val="20"/>
                <w:szCs w:val="20"/>
              </w:rPr>
            </w:pPr>
            <w:r w:rsidRPr="000A5BFE">
              <w:rPr>
                <w:rFonts w:ascii="Trebuchet MS" w:hAnsi="Trebuchet MS"/>
                <w:sz w:val="20"/>
                <w:szCs w:val="20"/>
              </w:rPr>
              <w:t>02/08/18</w:t>
            </w:r>
          </w:p>
        </w:tc>
        <w:tc>
          <w:tcPr>
            <w:tcW w:w="4340" w:type="pct"/>
          </w:tcPr>
          <w:p w:rsidR="00C7525B" w:rsidRPr="000A5BFE" w:rsidRDefault="00C7525B" w:rsidP="00C7525B">
            <w:pPr>
              <w:shd w:val="clear" w:color="auto" w:fill="F9F8F4"/>
              <w:ind w:right="75"/>
              <w:jc w:val="both"/>
              <w:textAlignment w:val="baseline"/>
              <w:rPr>
                <w:rFonts w:ascii="Trebuchet MS" w:hAnsi="Trebuchet MS"/>
                <w:sz w:val="20"/>
                <w:szCs w:val="20"/>
              </w:rPr>
            </w:pPr>
            <w:r w:rsidRPr="000A5BFE">
              <w:rPr>
                <w:rFonts w:ascii="Trebuchet MS" w:hAnsi="Trebuchet MS"/>
                <w:sz w:val="20"/>
                <w:szCs w:val="20"/>
              </w:rPr>
              <w:t xml:space="preserve">Il </w:t>
            </w:r>
            <w:hyperlink r:id="rId67" w:history="1">
              <w:r w:rsidRPr="000A5BFE">
                <w:rPr>
                  <w:rStyle w:val="Collegamentoipertestuale"/>
                  <w:rFonts w:ascii="Trebuchet MS" w:hAnsi="Trebuchet MS"/>
                  <w:color w:val="auto"/>
                  <w:sz w:val="20"/>
                  <w:szCs w:val="20"/>
                </w:rPr>
                <w:t>02/08/18</w:t>
              </w:r>
            </w:hyperlink>
            <w:r w:rsidRPr="000A5BFE">
              <w:rPr>
                <w:rFonts w:ascii="Trebuchet MS" w:hAnsi="Trebuchet MS"/>
                <w:sz w:val="20"/>
                <w:szCs w:val="20"/>
              </w:rPr>
              <w:t xml:space="preserve"> il Consiglio dei Ministri ha approvato il Decreto correttivo del Codice del Terzo settore (D Lgs 117/17) in via definitiva </w:t>
            </w:r>
          </w:p>
        </w:tc>
      </w:tr>
      <w:tr w:rsidR="00C7525B" w:rsidRPr="000A5BFE" w:rsidTr="00EB2593">
        <w:tc>
          <w:tcPr>
            <w:tcW w:w="660" w:type="pct"/>
          </w:tcPr>
          <w:p w:rsidR="00C7525B" w:rsidRPr="000A5BFE" w:rsidRDefault="00C7525B" w:rsidP="00C7525B">
            <w:pPr>
              <w:rPr>
                <w:rFonts w:ascii="Trebuchet MS" w:hAnsi="Trebuchet MS"/>
                <w:sz w:val="20"/>
                <w:szCs w:val="20"/>
              </w:rPr>
            </w:pPr>
            <w:r w:rsidRPr="000A5BFE">
              <w:rPr>
                <w:rFonts w:ascii="Trebuchet MS" w:hAnsi="Trebuchet MS"/>
                <w:sz w:val="20"/>
                <w:szCs w:val="20"/>
              </w:rPr>
              <w:t>19/07/18</w:t>
            </w:r>
          </w:p>
        </w:tc>
        <w:tc>
          <w:tcPr>
            <w:tcW w:w="4340" w:type="pct"/>
          </w:tcPr>
          <w:p w:rsidR="00C7525B" w:rsidRPr="000A5BFE" w:rsidRDefault="00C7525B" w:rsidP="00C7525B">
            <w:pPr>
              <w:shd w:val="clear" w:color="auto" w:fill="FFFFFF"/>
              <w:rPr>
                <w:rFonts w:ascii="Trebuchet MS" w:hAnsi="Trebuchet MS"/>
                <w:sz w:val="20"/>
                <w:szCs w:val="20"/>
              </w:rPr>
            </w:pPr>
            <w:r w:rsidRPr="000A5BFE">
              <w:rPr>
                <w:rFonts w:ascii="Trebuchet MS" w:hAnsi="Trebuchet MS"/>
                <w:sz w:val="20"/>
                <w:szCs w:val="20"/>
              </w:rPr>
              <w:t xml:space="preserve">Il 19/07/18 il Senato ha approvato, con procedura di urgenza, il DDL </w:t>
            </w:r>
            <w:hyperlink r:id="rId68" w:history="1">
              <w:r w:rsidRPr="000A5BFE">
                <w:rPr>
                  <w:rStyle w:val="Collegamentoipertestuale"/>
                  <w:rFonts w:ascii="Trebuchet MS" w:hAnsi="Trebuchet MS"/>
                  <w:color w:val="auto"/>
                  <w:sz w:val="20"/>
                  <w:szCs w:val="20"/>
                </w:rPr>
                <w:t>604</w:t>
              </w:r>
            </w:hyperlink>
            <w:r w:rsidRPr="000A5BFE">
              <w:rPr>
                <w:rFonts w:ascii="Trebuchet MS" w:hAnsi="Trebuchet MS"/>
                <w:sz w:val="20"/>
                <w:szCs w:val="20"/>
              </w:rPr>
              <w:t xml:space="preserve"> </w:t>
            </w:r>
            <w:r w:rsidRPr="000A5BFE">
              <w:rPr>
                <w:rFonts w:ascii="Trebuchet MS" w:hAnsi="Trebuchet MS"/>
                <w:i/>
                <w:sz w:val="20"/>
                <w:szCs w:val="20"/>
              </w:rPr>
              <w:t>“</w:t>
            </w:r>
            <w:r w:rsidRPr="000A5BFE">
              <w:rPr>
                <w:rFonts w:ascii="Trebuchet MS" w:hAnsi="Trebuchet MS"/>
                <w:i/>
                <w:sz w:val="20"/>
                <w:szCs w:val="20"/>
                <w:shd w:val="clear" w:color="auto" w:fill="F0F0F0"/>
              </w:rPr>
              <w:t>Proroga del termine per l'esercizio della delega per la riforma del Terzo settore, dell'impresa sociale e per la disciplina del servizio civile universale, di cui alla legge 6 giugno 2016, n. 106”</w:t>
            </w:r>
            <w:r w:rsidRPr="000A5BFE">
              <w:rPr>
                <w:rFonts w:ascii="Trebuchet MS" w:hAnsi="Trebuchet MS"/>
                <w:sz w:val="20"/>
                <w:szCs w:val="20"/>
                <w:shd w:val="clear" w:color="auto" w:fill="F0F0F0"/>
              </w:rPr>
              <w:t xml:space="preserve">, con il quale viene </w:t>
            </w:r>
            <w:r w:rsidRPr="000A5BFE">
              <w:rPr>
                <w:rFonts w:ascii="Trebuchet MS" w:hAnsi="Trebuchet MS"/>
                <w:sz w:val="20"/>
                <w:szCs w:val="20"/>
              </w:rPr>
              <w:t xml:space="preserve"> prorogato di 4 mesi il termine per adottare correttivi (spostando la scadenza dal 02/08 al 02/12/18).</w:t>
            </w:r>
          </w:p>
          <w:p w:rsidR="00C7525B" w:rsidRPr="000A5BFE" w:rsidRDefault="00C7525B" w:rsidP="00C7525B">
            <w:pPr>
              <w:shd w:val="clear" w:color="auto" w:fill="FFFFFF"/>
              <w:rPr>
                <w:rFonts w:ascii="Trebuchet MS" w:hAnsi="Trebuchet MS"/>
                <w:sz w:val="20"/>
                <w:szCs w:val="20"/>
              </w:rPr>
            </w:pPr>
            <w:r w:rsidRPr="000A5BFE">
              <w:rPr>
                <w:rFonts w:ascii="Trebuchet MS" w:hAnsi="Trebuchet MS"/>
                <w:sz w:val="20"/>
                <w:szCs w:val="20"/>
              </w:rPr>
              <w:t>Il testo va ora alla Camera.</w:t>
            </w:r>
          </w:p>
        </w:tc>
      </w:tr>
      <w:tr w:rsidR="00C7525B" w:rsidRPr="000A5BFE" w:rsidTr="00EB2593">
        <w:tc>
          <w:tcPr>
            <w:tcW w:w="660" w:type="pct"/>
          </w:tcPr>
          <w:p w:rsidR="00C7525B" w:rsidRPr="000A5BFE" w:rsidRDefault="00C7525B" w:rsidP="00C7525B">
            <w:pPr>
              <w:rPr>
                <w:rFonts w:ascii="Trebuchet MS" w:hAnsi="Trebuchet MS"/>
                <w:color w:val="FF0000"/>
                <w:sz w:val="20"/>
                <w:szCs w:val="20"/>
              </w:rPr>
            </w:pPr>
            <w:r w:rsidRPr="000A5BFE">
              <w:rPr>
                <w:rFonts w:ascii="Trebuchet MS" w:hAnsi="Trebuchet MS"/>
                <w:sz w:val="20"/>
                <w:szCs w:val="20"/>
              </w:rPr>
              <w:t>17/07/18</w:t>
            </w:r>
          </w:p>
        </w:tc>
        <w:tc>
          <w:tcPr>
            <w:tcW w:w="4340" w:type="pct"/>
          </w:tcPr>
          <w:p w:rsidR="00C7525B" w:rsidRPr="000A5BFE" w:rsidRDefault="00C7525B" w:rsidP="00C7525B">
            <w:pPr>
              <w:shd w:val="clear" w:color="auto" w:fill="FFFFFF"/>
              <w:rPr>
                <w:rFonts w:ascii="Trebuchet MS" w:hAnsi="Trebuchet MS" w:cs="Calibri"/>
                <w:color w:val="FF0000"/>
                <w:sz w:val="20"/>
                <w:szCs w:val="20"/>
              </w:rPr>
            </w:pPr>
            <w:r w:rsidRPr="000A5BFE">
              <w:rPr>
                <w:rFonts w:ascii="Trebuchet MS" w:hAnsi="Trebuchet MS"/>
                <w:sz w:val="20"/>
                <w:szCs w:val="20"/>
              </w:rPr>
              <w:t xml:space="preserve">Il </w:t>
            </w:r>
            <w:hyperlink r:id="rId69" w:history="1">
              <w:r w:rsidRPr="000A5BFE">
                <w:rPr>
                  <w:rStyle w:val="Collegamentoipertestuale"/>
                  <w:rFonts w:ascii="Trebuchet MS" w:hAnsi="Trebuchet MS"/>
                  <w:color w:val="auto"/>
                  <w:sz w:val="20"/>
                  <w:szCs w:val="20"/>
                </w:rPr>
                <w:t>17/07/18</w:t>
              </w:r>
            </w:hyperlink>
            <w:r w:rsidRPr="000A5BFE">
              <w:rPr>
                <w:rFonts w:ascii="Trebuchet MS" w:hAnsi="Trebuchet MS"/>
                <w:sz w:val="20"/>
                <w:szCs w:val="20"/>
              </w:rPr>
              <w:t xml:space="preserve"> il Consiglio dei Ministri ha approvato il Decreto correttivo il D Lgs. 112/17 in via definitiva pubblicato in </w:t>
            </w:r>
            <w:hyperlink r:id="rId70" w:history="1">
              <w:r w:rsidRPr="000A5BFE">
                <w:rPr>
                  <w:rStyle w:val="Collegamentoipertestuale"/>
                  <w:rFonts w:ascii="Trebuchet MS" w:hAnsi="Trebuchet MS"/>
                  <w:sz w:val="20"/>
                  <w:szCs w:val="20"/>
                </w:rPr>
                <w:t>GU il 10/08/18</w:t>
              </w:r>
            </w:hyperlink>
            <w:r w:rsidRPr="000A5BFE">
              <w:rPr>
                <w:rFonts w:ascii="Trebuchet MS" w:hAnsi="Trebuchet MS"/>
                <w:color w:val="FF0000"/>
                <w:sz w:val="20"/>
                <w:szCs w:val="20"/>
              </w:rPr>
              <w:t xml:space="preserve"> </w:t>
            </w:r>
            <w:r w:rsidRPr="000A5BFE">
              <w:rPr>
                <w:rFonts w:ascii="Trebuchet MS" w:hAnsi="Trebuchet MS"/>
                <w:sz w:val="20"/>
                <w:szCs w:val="20"/>
              </w:rPr>
              <w:t xml:space="preserve">(a questo link </w:t>
            </w:r>
            <w:hyperlink r:id="rId71" w:history="1">
              <w:r w:rsidRPr="000A5BFE">
                <w:rPr>
                  <w:rStyle w:val="Collegamentoipertestuale"/>
                  <w:rFonts w:ascii="Trebuchet MS" w:hAnsi="Trebuchet MS"/>
                  <w:sz w:val="20"/>
                  <w:szCs w:val="20"/>
                </w:rPr>
                <w:t>il testo coordinato</w:t>
              </w:r>
            </w:hyperlink>
            <w:r w:rsidRPr="000A5BFE">
              <w:rPr>
                <w:rFonts w:ascii="Trebuchet MS" w:hAnsi="Trebuchet MS"/>
                <w:color w:val="FF0000"/>
                <w:sz w:val="20"/>
                <w:szCs w:val="20"/>
              </w:rPr>
              <w:t>)</w:t>
            </w:r>
          </w:p>
        </w:tc>
      </w:tr>
      <w:tr w:rsidR="00C7525B" w:rsidRPr="000A5BFE" w:rsidTr="00EB2593">
        <w:tc>
          <w:tcPr>
            <w:tcW w:w="660" w:type="pct"/>
          </w:tcPr>
          <w:p w:rsidR="00C7525B" w:rsidRPr="000A5BFE" w:rsidRDefault="00C7525B" w:rsidP="00C7525B">
            <w:pPr>
              <w:rPr>
                <w:rFonts w:ascii="Trebuchet MS" w:hAnsi="Trebuchet MS"/>
                <w:sz w:val="20"/>
                <w:szCs w:val="20"/>
              </w:rPr>
            </w:pPr>
            <w:r w:rsidRPr="000A5BFE">
              <w:rPr>
                <w:rFonts w:ascii="Trebuchet MS" w:hAnsi="Trebuchet MS"/>
                <w:sz w:val="20"/>
                <w:szCs w:val="20"/>
              </w:rPr>
              <w:t>16/07/18</w:t>
            </w:r>
          </w:p>
        </w:tc>
        <w:tc>
          <w:tcPr>
            <w:tcW w:w="4340" w:type="pct"/>
          </w:tcPr>
          <w:p w:rsidR="00C7525B" w:rsidRPr="000A5BFE" w:rsidRDefault="00C7525B" w:rsidP="00C7525B">
            <w:pPr>
              <w:shd w:val="clear" w:color="auto" w:fill="FFFFFF"/>
              <w:rPr>
                <w:rFonts w:ascii="Trebuchet MS" w:hAnsi="Trebuchet MS" w:cs="Calibri"/>
                <w:sz w:val="20"/>
                <w:szCs w:val="20"/>
              </w:rPr>
            </w:pPr>
            <w:r w:rsidRPr="000A5BFE">
              <w:rPr>
                <w:rFonts w:ascii="Trebuchet MS" w:hAnsi="Trebuchet MS" w:cs="Calibri"/>
                <w:sz w:val="20"/>
                <w:szCs w:val="20"/>
              </w:rPr>
              <w:t xml:space="preserve">Pubblicato in GU il </w:t>
            </w:r>
            <w:hyperlink r:id="rId72" w:history="1">
              <w:r w:rsidRPr="000A5BFE">
                <w:rPr>
                  <w:rStyle w:val="Collegamentoipertestuale"/>
                  <w:rFonts w:ascii="Trebuchet MS" w:hAnsi="Trebuchet MS" w:cs="Calibri"/>
                  <w:color w:val="auto"/>
                  <w:sz w:val="20"/>
                  <w:szCs w:val="20"/>
                </w:rPr>
                <w:t>16/07/18</w:t>
              </w:r>
            </w:hyperlink>
            <w:r w:rsidRPr="000A5BFE">
              <w:rPr>
                <w:rFonts w:ascii="Trebuchet MS" w:hAnsi="Trebuchet MS" w:cs="Calibri"/>
                <w:sz w:val="20"/>
                <w:szCs w:val="20"/>
              </w:rPr>
              <w:t xml:space="preserve"> Il DM del 04/05/18 circa il credito di imposta in favore delle fondazioni che fanno versamenti ai FUN Fondo Unico Nazionale per i CSV.</w:t>
            </w:r>
          </w:p>
        </w:tc>
      </w:tr>
      <w:tr w:rsidR="00C7525B" w:rsidRPr="000A5BFE" w:rsidTr="00EB2593">
        <w:tc>
          <w:tcPr>
            <w:tcW w:w="660" w:type="pct"/>
          </w:tcPr>
          <w:p w:rsidR="00C7525B" w:rsidRPr="000A5BFE" w:rsidRDefault="00C7525B" w:rsidP="00C7525B">
            <w:pPr>
              <w:rPr>
                <w:rFonts w:ascii="Trebuchet MS" w:hAnsi="Trebuchet MS"/>
                <w:sz w:val="20"/>
                <w:szCs w:val="20"/>
              </w:rPr>
            </w:pPr>
            <w:r w:rsidRPr="000A5BFE">
              <w:rPr>
                <w:rFonts w:ascii="Trebuchet MS" w:hAnsi="Trebuchet MS"/>
                <w:sz w:val="20"/>
                <w:szCs w:val="20"/>
              </w:rPr>
              <w:t>07/05/18</w:t>
            </w:r>
          </w:p>
        </w:tc>
        <w:tc>
          <w:tcPr>
            <w:tcW w:w="4340" w:type="pct"/>
          </w:tcPr>
          <w:p w:rsidR="00C7525B" w:rsidRPr="000A5BFE" w:rsidRDefault="00C7525B" w:rsidP="00C7525B">
            <w:pPr>
              <w:shd w:val="clear" w:color="auto" w:fill="FFFFFF"/>
              <w:rPr>
                <w:rFonts w:ascii="Trebuchet MS" w:hAnsi="Trebuchet MS"/>
                <w:sz w:val="20"/>
                <w:szCs w:val="20"/>
              </w:rPr>
            </w:pPr>
            <w:r w:rsidRPr="000A5BFE">
              <w:rPr>
                <w:rFonts w:ascii="Trebuchet MS" w:hAnsi="Trebuchet MS" w:cs="Calibri"/>
                <w:sz w:val="20"/>
                <w:szCs w:val="20"/>
              </w:rPr>
              <w:t xml:space="preserve">Pubblicato in GU il </w:t>
            </w:r>
            <w:hyperlink r:id="rId73" w:history="1">
              <w:r w:rsidRPr="000A5BFE">
                <w:rPr>
                  <w:rStyle w:val="Collegamentoipertestuale"/>
                  <w:rFonts w:ascii="Trebuchet MS" w:hAnsi="Trebuchet MS"/>
                  <w:sz w:val="20"/>
                  <w:szCs w:val="20"/>
                </w:rPr>
                <w:t>07/05/18</w:t>
              </w:r>
            </w:hyperlink>
            <w:r w:rsidRPr="000A5BFE">
              <w:rPr>
                <w:rFonts w:ascii="Trebuchet MS" w:hAnsi="Trebuchet MS" w:cs="Calibri"/>
                <w:sz w:val="20"/>
                <w:szCs w:val="20"/>
              </w:rPr>
              <w:t xml:space="preserve"> il DM del 19/01/18 circa la costituzione dell’ONC</w:t>
            </w:r>
          </w:p>
        </w:tc>
      </w:tr>
      <w:tr w:rsidR="00C7525B" w:rsidRPr="000A5BFE" w:rsidTr="00EB2593">
        <w:tc>
          <w:tcPr>
            <w:tcW w:w="660" w:type="pct"/>
          </w:tcPr>
          <w:p w:rsidR="00C7525B" w:rsidRPr="000A5BFE" w:rsidRDefault="00C7525B" w:rsidP="00C7525B">
            <w:pPr>
              <w:rPr>
                <w:rFonts w:ascii="Trebuchet MS" w:hAnsi="Trebuchet MS"/>
                <w:sz w:val="20"/>
                <w:szCs w:val="20"/>
              </w:rPr>
            </w:pPr>
            <w:r w:rsidRPr="000A5BFE">
              <w:rPr>
                <w:rFonts w:ascii="Trebuchet MS" w:hAnsi="Trebuchet MS"/>
                <w:sz w:val="20"/>
                <w:szCs w:val="20"/>
              </w:rPr>
              <w:t>04/05/18</w:t>
            </w:r>
          </w:p>
        </w:tc>
        <w:tc>
          <w:tcPr>
            <w:tcW w:w="4340" w:type="pct"/>
          </w:tcPr>
          <w:p w:rsidR="00C7525B" w:rsidRPr="000A5BFE" w:rsidRDefault="00C7525B" w:rsidP="00C7525B">
            <w:pPr>
              <w:shd w:val="clear" w:color="auto" w:fill="FFFFFF"/>
              <w:rPr>
                <w:rFonts w:ascii="Trebuchet MS" w:hAnsi="Trebuchet MS"/>
                <w:sz w:val="20"/>
                <w:szCs w:val="20"/>
              </w:rPr>
            </w:pPr>
            <w:r w:rsidRPr="000A5BFE">
              <w:rPr>
                <w:rFonts w:ascii="Trebuchet MS" w:hAnsi="Trebuchet MS"/>
                <w:sz w:val="20"/>
                <w:szCs w:val="20"/>
              </w:rPr>
              <w:t xml:space="preserve">pubblicato in </w:t>
            </w:r>
            <w:hyperlink r:id="rId74" w:history="1">
              <w:r w:rsidRPr="000A5BFE">
                <w:rPr>
                  <w:rStyle w:val="Collegamentoipertestuale"/>
                  <w:rFonts w:ascii="Trebuchet MS" w:hAnsi="Trebuchet MS"/>
                  <w:sz w:val="20"/>
                  <w:szCs w:val="20"/>
                </w:rPr>
                <w:t>GU il 04/05/18</w:t>
              </w:r>
            </w:hyperlink>
            <w:r w:rsidRPr="000A5BFE">
              <w:rPr>
                <w:rFonts w:ascii="Trebuchet MS" w:hAnsi="Trebuchet MS"/>
                <w:sz w:val="20"/>
                <w:szCs w:val="20"/>
              </w:rPr>
              <w:t xml:space="preserve"> il D Lgs 43 correttivo al D Lgs 40/17 Servizio Civile Universale</w:t>
            </w:r>
          </w:p>
        </w:tc>
      </w:tr>
      <w:tr w:rsidR="00C7525B" w:rsidRPr="000A5BFE" w:rsidTr="00EB2593">
        <w:tc>
          <w:tcPr>
            <w:tcW w:w="660" w:type="pct"/>
          </w:tcPr>
          <w:p w:rsidR="00C7525B" w:rsidRPr="000A5BFE" w:rsidRDefault="00C7525B" w:rsidP="00C7525B">
            <w:pPr>
              <w:rPr>
                <w:rFonts w:ascii="Trebuchet MS" w:hAnsi="Trebuchet MS"/>
                <w:sz w:val="20"/>
                <w:szCs w:val="20"/>
              </w:rPr>
            </w:pPr>
            <w:r w:rsidRPr="000A5BFE">
              <w:rPr>
                <w:rFonts w:ascii="Trebuchet MS" w:hAnsi="Trebuchet MS"/>
                <w:sz w:val="20"/>
                <w:szCs w:val="20"/>
              </w:rPr>
              <w:t>10/04/18</w:t>
            </w:r>
          </w:p>
        </w:tc>
        <w:tc>
          <w:tcPr>
            <w:tcW w:w="4340" w:type="pct"/>
          </w:tcPr>
          <w:p w:rsidR="00C7525B" w:rsidRPr="000A5BFE" w:rsidRDefault="00C7525B" w:rsidP="00C7525B">
            <w:pPr>
              <w:shd w:val="clear" w:color="auto" w:fill="FFFFFF"/>
              <w:rPr>
                <w:rFonts w:ascii="Trebuchet MS" w:hAnsi="Trebuchet MS"/>
                <w:sz w:val="20"/>
                <w:szCs w:val="20"/>
              </w:rPr>
            </w:pPr>
            <w:r w:rsidRPr="000A5BFE">
              <w:rPr>
                <w:rFonts w:ascii="Trebuchet MS" w:hAnsi="Trebuchet MS"/>
                <w:sz w:val="20"/>
                <w:szCs w:val="20"/>
              </w:rPr>
              <w:t xml:space="preserve">Il </w:t>
            </w:r>
            <w:hyperlink r:id="rId75" w:history="1">
              <w:r w:rsidRPr="000A5BFE">
                <w:rPr>
                  <w:rStyle w:val="Collegamentoipertestuale"/>
                  <w:rFonts w:ascii="Trebuchet MS" w:hAnsi="Trebuchet MS"/>
                  <w:sz w:val="20"/>
                  <w:szCs w:val="20"/>
                </w:rPr>
                <w:t>Consiglio dei Ministri del 10/04/18</w:t>
              </w:r>
            </w:hyperlink>
            <w:r w:rsidRPr="000A5BFE">
              <w:rPr>
                <w:rFonts w:ascii="Trebuchet MS" w:hAnsi="Trebuchet MS"/>
                <w:sz w:val="20"/>
                <w:szCs w:val="20"/>
              </w:rPr>
              <w:t xml:space="preserve"> ha approvato in via definitiva il decreto correttivo al D Lgs. 40/17,</w:t>
            </w:r>
            <w:r w:rsidRPr="000A5BFE">
              <w:rPr>
                <w:rFonts w:ascii="Trebuchet MS" w:hAnsi="Trebuchet MS"/>
                <w:color w:val="FF0000"/>
                <w:sz w:val="20"/>
                <w:szCs w:val="20"/>
              </w:rPr>
              <w:t xml:space="preserve"> </w:t>
            </w:r>
            <w:r w:rsidRPr="000A5BFE">
              <w:rPr>
                <w:rFonts w:ascii="Trebuchet MS" w:hAnsi="Trebuchet MS"/>
                <w:sz w:val="20"/>
                <w:szCs w:val="20"/>
              </w:rPr>
              <w:t xml:space="preserve">pubblicato in </w:t>
            </w:r>
            <w:hyperlink r:id="rId76" w:history="1">
              <w:r w:rsidRPr="000A5BFE">
                <w:rPr>
                  <w:rStyle w:val="Collegamentoipertestuale"/>
                  <w:rFonts w:ascii="Trebuchet MS" w:hAnsi="Trebuchet MS"/>
                  <w:sz w:val="20"/>
                  <w:szCs w:val="20"/>
                </w:rPr>
                <w:t>GU il 04/05/18</w:t>
              </w:r>
            </w:hyperlink>
          </w:p>
        </w:tc>
      </w:tr>
      <w:tr w:rsidR="00C7525B" w:rsidRPr="000A5BFE" w:rsidTr="00EB2593">
        <w:tc>
          <w:tcPr>
            <w:tcW w:w="660" w:type="pct"/>
          </w:tcPr>
          <w:p w:rsidR="00C7525B" w:rsidRPr="000A5BFE" w:rsidRDefault="00C7525B" w:rsidP="00C7525B">
            <w:pPr>
              <w:rPr>
                <w:rFonts w:ascii="Trebuchet MS" w:hAnsi="Trebuchet MS"/>
                <w:sz w:val="20"/>
                <w:szCs w:val="20"/>
              </w:rPr>
            </w:pPr>
            <w:r w:rsidRPr="000A5BFE">
              <w:rPr>
                <w:rFonts w:ascii="Trebuchet MS" w:hAnsi="Trebuchet MS"/>
                <w:sz w:val="20"/>
                <w:szCs w:val="20"/>
              </w:rPr>
              <w:t>04/04/18</w:t>
            </w:r>
          </w:p>
        </w:tc>
        <w:tc>
          <w:tcPr>
            <w:tcW w:w="4340" w:type="pct"/>
          </w:tcPr>
          <w:p w:rsidR="00C7525B" w:rsidRPr="000A5BFE" w:rsidRDefault="00C7525B" w:rsidP="00C7525B">
            <w:pPr>
              <w:shd w:val="clear" w:color="auto" w:fill="FFFFFF"/>
              <w:rPr>
                <w:rFonts w:ascii="Trebuchet MS" w:hAnsi="Trebuchet MS"/>
                <w:sz w:val="20"/>
                <w:szCs w:val="20"/>
              </w:rPr>
            </w:pPr>
            <w:r w:rsidRPr="000A5BFE">
              <w:rPr>
                <w:rFonts w:ascii="Trebuchet MS" w:hAnsi="Trebuchet MS"/>
                <w:sz w:val="20"/>
                <w:szCs w:val="20"/>
              </w:rPr>
              <w:t xml:space="preserve">Il 4/04 è stato reso noto sul sito del MISE il </w:t>
            </w:r>
            <w:hyperlink r:id="rId77" w:history="1">
              <w:r w:rsidRPr="000A5BFE">
                <w:rPr>
                  <w:rStyle w:val="Collegamentoipertestuale"/>
                  <w:rFonts w:ascii="Trebuchet MS" w:hAnsi="Trebuchet MS"/>
                  <w:b/>
                  <w:sz w:val="20"/>
                  <w:szCs w:val="20"/>
                </w:rPr>
                <w:t>Decreto Interministeriale 16/3/18</w:t>
              </w:r>
            </w:hyperlink>
            <w:r w:rsidRPr="000A5BFE">
              <w:rPr>
                <w:rFonts w:ascii="Trebuchet MS" w:hAnsi="Trebuchet MS"/>
                <w:sz w:val="20"/>
                <w:szCs w:val="20"/>
              </w:rPr>
              <w:t xml:space="preserve"> (pubblicato in GU il </w:t>
            </w:r>
            <w:hyperlink r:id="rId78" w:history="1">
              <w:r w:rsidRPr="000A5BFE">
                <w:rPr>
                  <w:rStyle w:val="Collegamentoipertestuale"/>
                  <w:rFonts w:ascii="Trebuchet MS" w:hAnsi="Trebuchet MS"/>
                  <w:sz w:val="20"/>
                  <w:szCs w:val="20"/>
                </w:rPr>
                <w:t>21/04/18</w:t>
              </w:r>
            </w:hyperlink>
            <w:r w:rsidRPr="000A5BFE">
              <w:rPr>
                <w:rFonts w:ascii="Trebuchet MS" w:hAnsi="Trebuchet MS"/>
                <w:sz w:val="20"/>
                <w:szCs w:val="20"/>
              </w:rPr>
              <w:t xml:space="preserve">) a firma congiunta del Ministro dello sviluppo economico e del Ministro del lavoro e delle politiche sociali, che sostituisce il decreto 24/01/2008 e definisce gli atti da depositare presso l’ufficio del registro delle imprese, e relative modalità di presentazione, da parte delle </w:t>
            </w:r>
            <w:r w:rsidRPr="000A5BFE">
              <w:rPr>
                <w:rFonts w:ascii="Trebuchet MS" w:hAnsi="Trebuchet MS"/>
                <w:b/>
                <w:sz w:val="20"/>
                <w:szCs w:val="20"/>
              </w:rPr>
              <w:t>imprese sociali</w:t>
            </w:r>
            <w:r w:rsidRPr="000A5BFE">
              <w:rPr>
                <w:rFonts w:ascii="Trebuchet MS" w:hAnsi="Trebuchet MS"/>
                <w:sz w:val="20"/>
                <w:szCs w:val="20"/>
              </w:rPr>
              <w:t xml:space="preserve"> (cfr anche </w:t>
            </w:r>
            <w:hyperlink r:id="rId79" w:history="1">
              <w:r w:rsidRPr="000A5BFE">
                <w:rPr>
                  <w:rStyle w:val="Collegamentoipertestuale"/>
                  <w:rFonts w:ascii="Trebuchet MS" w:hAnsi="Trebuchet MS" w:cs="Helvetica"/>
                  <w:color w:val="0066CC"/>
                  <w:sz w:val="20"/>
                  <w:szCs w:val="20"/>
                </w:rPr>
                <w:t>Nota di approfondimento</w:t>
              </w:r>
            </w:hyperlink>
            <w:r w:rsidRPr="000A5BFE">
              <w:rPr>
                <w:rFonts w:ascii="Trebuchet MS" w:hAnsi="Trebuchet MS" w:cs="Helvetica"/>
                <w:color w:val="333333"/>
                <w:sz w:val="20"/>
                <w:szCs w:val="20"/>
              </w:rPr>
              <w:t xml:space="preserve"> ).</w:t>
            </w:r>
          </w:p>
        </w:tc>
      </w:tr>
      <w:tr w:rsidR="00C7525B" w:rsidRPr="000A5BFE" w:rsidTr="00EB2593">
        <w:tc>
          <w:tcPr>
            <w:tcW w:w="660" w:type="pct"/>
          </w:tcPr>
          <w:p w:rsidR="00C7525B" w:rsidRPr="000A5BFE" w:rsidRDefault="00C7525B" w:rsidP="00C7525B">
            <w:pPr>
              <w:rPr>
                <w:rFonts w:ascii="Trebuchet MS" w:hAnsi="Trebuchet MS"/>
                <w:sz w:val="20"/>
                <w:szCs w:val="20"/>
              </w:rPr>
            </w:pPr>
            <w:r w:rsidRPr="000A5BFE">
              <w:rPr>
                <w:rFonts w:ascii="Trebuchet MS" w:hAnsi="Trebuchet MS"/>
                <w:sz w:val="20"/>
                <w:szCs w:val="20"/>
              </w:rPr>
              <w:t>21/03/18</w:t>
            </w:r>
          </w:p>
        </w:tc>
        <w:tc>
          <w:tcPr>
            <w:tcW w:w="4340" w:type="pct"/>
          </w:tcPr>
          <w:p w:rsidR="00C7525B" w:rsidRPr="000A5BFE" w:rsidRDefault="00C7525B" w:rsidP="00C7525B">
            <w:pPr>
              <w:rPr>
                <w:rFonts w:ascii="Trebuchet MS" w:hAnsi="Trebuchet MS" w:cs="Arial"/>
                <w:sz w:val="20"/>
                <w:szCs w:val="20"/>
                <w:shd w:val="clear" w:color="auto" w:fill="FFFFFF"/>
              </w:rPr>
            </w:pPr>
            <w:r w:rsidRPr="000A5BFE">
              <w:rPr>
                <w:rFonts w:ascii="Trebuchet MS" w:hAnsi="Trebuchet MS"/>
                <w:sz w:val="20"/>
                <w:szCs w:val="20"/>
              </w:rPr>
              <w:t>Il 21/03/2018 il consiglio dei ministri ha approvato in prima lettura il decreto correttivo al D Lgs 112/17 (Impresa sociale), che va ora alle Camere per i pareri non vincolanti. Il testo non è ancora disponibile</w:t>
            </w:r>
            <w:r w:rsidRPr="000A5BFE">
              <w:rPr>
                <w:rFonts w:ascii="Trebuchet MS" w:hAnsi="Trebuchet MS"/>
                <w:color w:val="FF0000"/>
                <w:sz w:val="20"/>
                <w:szCs w:val="20"/>
              </w:rPr>
              <w:t xml:space="preserve">. </w:t>
            </w:r>
            <w:r w:rsidRPr="000A5BFE">
              <w:rPr>
                <w:rFonts w:ascii="Trebuchet MS" w:hAnsi="Trebuchet MS"/>
                <w:sz w:val="20"/>
                <w:szCs w:val="20"/>
              </w:rPr>
              <w:t xml:space="preserve">(cfr </w:t>
            </w:r>
            <w:hyperlink r:id="rId80" w:history="1">
              <w:r w:rsidRPr="000A5BFE">
                <w:rPr>
                  <w:rStyle w:val="Collegamentoipertestuale"/>
                  <w:rFonts w:ascii="Trebuchet MS" w:hAnsi="Trebuchet MS"/>
                  <w:sz w:val="20"/>
                  <w:szCs w:val="20"/>
                </w:rPr>
                <w:t>comunicato stampa</w:t>
              </w:r>
            </w:hyperlink>
            <w:r w:rsidRPr="000A5BFE">
              <w:rPr>
                <w:rFonts w:ascii="Trebuchet MS" w:hAnsi="Trebuchet MS"/>
                <w:sz w:val="20"/>
                <w:szCs w:val="20"/>
              </w:rPr>
              <w:t>)</w:t>
            </w:r>
          </w:p>
        </w:tc>
      </w:tr>
      <w:tr w:rsidR="00C7525B" w:rsidRPr="000A5BFE" w:rsidTr="00EB2593">
        <w:tc>
          <w:tcPr>
            <w:tcW w:w="660" w:type="pct"/>
          </w:tcPr>
          <w:p w:rsidR="00C7525B" w:rsidRPr="000A5BFE" w:rsidRDefault="00C7525B" w:rsidP="00C7525B">
            <w:pPr>
              <w:rPr>
                <w:rFonts w:ascii="Trebuchet MS" w:hAnsi="Trebuchet MS"/>
                <w:color w:val="FF0000"/>
                <w:sz w:val="20"/>
                <w:szCs w:val="20"/>
              </w:rPr>
            </w:pPr>
            <w:r w:rsidRPr="000A5BFE">
              <w:rPr>
                <w:rFonts w:ascii="Trebuchet MS" w:hAnsi="Trebuchet MS"/>
                <w:sz w:val="20"/>
                <w:szCs w:val="20"/>
              </w:rPr>
              <w:t>22/02/18</w:t>
            </w:r>
          </w:p>
        </w:tc>
        <w:tc>
          <w:tcPr>
            <w:tcW w:w="4340" w:type="pct"/>
          </w:tcPr>
          <w:p w:rsidR="00C7525B" w:rsidRPr="000A5BFE" w:rsidRDefault="00B80AB4" w:rsidP="00C7525B">
            <w:pPr>
              <w:shd w:val="clear" w:color="auto" w:fill="FFFFFF"/>
              <w:ind w:right="75"/>
              <w:jc w:val="both"/>
              <w:rPr>
                <w:rFonts w:ascii="Trebuchet MS" w:hAnsi="Trebuchet MS" w:cstheme="minorHAnsi"/>
                <w:color w:val="FF0000"/>
                <w:sz w:val="20"/>
                <w:szCs w:val="20"/>
                <w:shd w:val="clear" w:color="auto" w:fill="FFFFFF"/>
              </w:rPr>
            </w:pPr>
            <w:hyperlink r:id="rId81" w:anchor="k=terzo%20settore%20Path%3Ahttp%3A%2F%2Fauthoringlavoronew%3A1162%2Fdocumenti-e-norme%2Fnormative%2FDocuments%20%20%20%20%20%20" w:history="1">
              <w:r w:rsidR="00C7525B" w:rsidRPr="000A5BFE">
                <w:rPr>
                  <w:rStyle w:val="Collegamentoipertestuale"/>
                  <w:rFonts w:ascii="Trebuchet MS" w:hAnsi="Trebuchet MS" w:cs="Trebuchet MS"/>
                  <w:b/>
                  <w:color w:val="0070C0"/>
                  <w:sz w:val="20"/>
                  <w:szCs w:val="20"/>
                </w:rPr>
                <w:t>Nota 2491</w:t>
              </w:r>
            </w:hyperlink>
            <w:r w:rsidR="00C7525B" w:rsidRPr="000A5BFE">
              <w:rPr>
                <w:rFonts w:ascii="Trebuchet MS" w:hAnsi="Trebuchet MS" w:cs="Trebuchet MS"/>
                <w:b/>
                <w:color w:val="0070C0"/>
                <w:sz w:val="20"/>
                <w:szCs w:val="20"/>
              </w:rPr>
              <w:t xml:space="preserve"> </w:t>
            </w:r>
            <w:r w:rsidR="00C7525B" w:rsidRPr="000A5BFE">
              <w:rPr>
                <w:rFonts w:ascii="Trebuchet MS" w:hAnsi="Trebuchet MS" w:cs="Trebuchet MS"/>
                <w:b/>
                <w:sz w:val="20"/>
                <w:szCs w:val="20"/>
              </w:rPr>
              <w:t>- Quesiti in materia di cooperative sociali</w:t>
            </w:r>
            <w:r w:rsidR="00C7525B" w:rsidRPr="000A5BFE">
              <w:rPr>
                <w:rFonts w:ascii="Trebuchet MS" w:hAnsi="Trebuchet MS" w:cs="Trebuchet MS"/>
                <w:sz w:val="20"/>
                <w:szCs w:val="20"/>
              </w:rPr>
              <w:t xml:space="preserve">. Fornite alcune risposte a quesiti su tematiche generali o questioni operative relative alle cooperative sociali, enti del Terzo Settore che hanno acquisito di diritto la qualifica di imprese sociali ai sensi dell'art. 1, comma 4 del D.lgs. n. 112/2017 </w:t>
            </w:r>
          </w:p>
        </w:tc>
      </w:tr>
      <w:tr w:rsidR="00C7525B" w:rsidRPr="000A5BFE" w:rsidTr="00EB2593">
        <w:tc>
          <w:tcPr>
            <w:tcW w:w="660" w:type="pct"/>
          </w:tcPr>
          <w:p w:rsidR="00C7525B" w:rsidRPr="000A5BFE" w:rsidRDefault="00C7525B" w:rsidP="00C7525B">
            <w:pPr>
              <w:rPr>
                <w:rFonts w:ascii="Trebuchet MS" w:hAnsi="Trebuchet MS"/>
                <w:sz w:val="20"/>
                <w:szCs w:val="20"/>
              </w:rPr>
            </w:pPr>
            <w:r w:rsidRPr="000A5BFE">
              <w:rPr>
                <w:rFonts w:ascii="Trebuchet MS" w:hAnsi="Trebuchet MS"/>
                <w:sz w:val="20"/>
                <w:szCs w:val="20"/>
              </w:rPr>
              <w:t>08/02/18</w:t>
            </w:r>
          </w:p>
        </w:tc>
        <w:tc>
          <w:tcPr>
            <w:tcW w:w="4340" w:type="pct"/>
          </w:tcPr>
          <w:p w:rsidR="00C7525B" w:rsidRPr="000A5BFE" w:rsidRDefault="00C7525B" w:rsidP="00C7525B">
            <w:pPr>
              <w:rPr>
                <w:rFonts w:ascii="Trebuchet MS" w:hAnsi="Trebuchet MS"/>
                <w:sz w:val="20"/>
                <w:szCs w:val="20"/>
              </w:rPr>
            </w:pPr>
            <w:r w:rsidRPr="000A5BFE">
              <w:rPr>
                <w:rFonts w:ascii="Trebuchet MS" w:hAnsi="Trebuchet MS" w:cstheme="minorHAnsi"/>
                <w:sz w:val="20"/>
                <w:szCs w:val="20"/>
                <w:shd w:val="clear" w:color="auto" w:fill="FFFFFF"/>
              </w:rPr>
              <w:t>È stato pubblicato in GU l </w:t>
            </w:r>
            <w:hyperlink r:id="rId82" w:tooltip="vai al decreto ministeriale del 17 ottobre 2017" w:history="1">
              <w:r w:rsidRPr="000A5BFE">
                <w:rPr>
                  <w:rStyle w:val="Enfasigrassetto"/>
                  <w:rFonts w:ascii="Trebuchet MS" w:hAnsi="Trebuchet MS" w:cstheme="minorHAnsi"/>
                  <w:color w:val="0070C0"/>
                  <w:sz w:val="20"/>
                  <w:szCs w:val="20"/>
                  <w:u w:val="single"/>
                  <w:shd w:val="clear" w:color="auto" w:fill="FFFFFF"/>
                </w:rPr>
                <w:t>Decreto ministeriale del 17 ottobre 2017</w:t>
              </w:r>
            </w:hyperlink>
            <w:r w:rsidRPr="000A5BFE">
              <w:rPr>
                <w:rFonts w:ascii="Trebuchet MS" w:hAnsi="Trebuchet MS" w:cstheme="minorHAnsi"/>
                <w:color w:val="0070C0"/>
                <w:sz w:val="20"/>
                <w:szCs w:val="20"/>
                <w:shd w:val="clear" w:color="auto" w:fill="FFFFFF"/>
              </w:rPr>
              <w:t> </w:t>
            </w:r>
            <w:r w:rsidRPr="000A5BFE">
              <w:rPr>
                <w:rFonts w:ascii="Trebuchet MS" w:hAnsi="Trebuchet MS" w:cstheme="minorHAnsi"/>
                <w:sz w:val="20"/>
                <w:szCs w:val="20"/>
                <w:shd w:val="clear" w:color="auto" w:fill="FFFFFF"/>
              </w:rPr>
              <w:t xml:space="preserve">con cui, ai sensi dell'art. 31, comma 2, del D.lgs. n. 81/2015, sono individuati i </w:t>
            </w:r>
            <w:r w:rsidRPr="000A5BFE">
              <w:rPr>
                <w:rFonts w:ascii="Trebuchet MS" w:hAnsi="Trebuchet MS" w:cstheme="minorHAnsi"/>
                <w:b/>
                <w:sz w:val="20"/>
                <w:szCs w:val="20"/>
                <w:shd w:val="clear" w:color="auto" w:fill="FFFFFF"/>
              </w:rPr>
              <w:t>lavoratori svantaggiati e molto svantaggiati</w:t>
            </w:r>
            <w:r w:rsidRPr="000A5BFE">
              <w:rPr>
                <w:rFonts w:ascii="Trebuchet MS" w:hAnsi="Trebuchet MS" w:cstheme="minorHAnsi"/>
                <w:sz w:val="20"/>
                <w:szCs w:val="20"/>
                <w:shd w:val="clear" w:color="auto" w:fill="FFFFFF"/>
              </w:rPr>
              <w:t>, in conformità al Regolamento UE n. 651/2014</w:t>
            </w:r>
          </w:p>
        </w:tc>
      </w:tr>
      <w:tr w:rsidR="00C7525B" w:rsidRPr="000A5BFE" w:rsidTr="00EB2593">
        <w:tc>
          <w:tcPr>
            <w:tcW w:w="660" w:type="pct"/>
          </w:tcPr>
          <w:p w:rsidR="00C7525B" w:rsidRPr="000A5BFE" w:rsidRDefault="00C7525B" w:rsidP="00C7525B">
            <w:pPr>
              <w:rPr>
                <w:rFonts w:ascii="Trebuchet MS" w:hAnsi="Trebuchet MS"/>
                <w:sz w:val="20"/>
                <w:szCs w:val="20"/>
              </w:rPr>
            </w:pPr>
            <w:r w:rsidRPr="000A5BFE">
              <w:rPr>
                <w:rFonts w:ascii="Trebuchet MS" w:hAnsi="Trebuchet MS"/>
                <w:sz w:val="20"/>
                <w:szCs w:val="20"/>
              </w:rPr>
              <w:t>29/12/17</w:t>
            </w:r>
          </w:p>
        </w:tc>
        <w:tc>
          <w:tcPr>
            <w:tcW w:w="4340" w:type="pct"/>
          </w:tcPr>
          <w:p w:rsidR="00C7525B" w:rsidRPr="000A5BFE" w:rsidRDefault="00B80AB4" w:rsidP="00C7525B">
            <w:pPr>
              <w:rPr>
                <w:rFonts w:ascii="Trebuchet MS" w:hAnsi="Trebuchet MS" w:cs="Calibri"/>
                <w:sz w:val="20"/>
                <w:szCs w:val="20"/>
              </w:rPr>
            </w:pPr>
            <w:hyperlink r:id="rId83" w:history="1">
              <w:r w:rsidR="00C7525B" w:rsidRPr="000A5BFE">
                <w:rPr>
                  <w:rStyle w:val="Collegamentoipertestuale"/>
                  <w:rFonts w:ascii="Trebuchet MS" w:hAnsi="Trebuchet MS" w:cs="Calibri"/>
                  <w:b/>
                  <w:sz w:val="20"/>
                  <w:szCs w:val="20"/>
                </w:rPr>
                <w:t>Circolare interpretativa</w:t>
              </w:r>
            </w:hyperlink>
            <w:r w:rsidR="00C7525B" w:rsidRPr="000A5BFE">
              <w:rPr>
                <w:rFonts w:ascii="Trebuchet MS" w:hAnsi="Trebuchet MS" w:cs="Calibri"/>
                <w:b/>
                <w:sz w:val="20"/>
                <w:szCs w:val="20"/>
              </w:rPr>
              <w:t xml:space="preserve"> </w:t>
            </w:r>
            <w:r w:rsidR="00C7525B" w:rsidRPr="000A5BFE">
              <w:rPr>
                <w:rFonts w:ascii="Trebuchet MS" w:hAnsi="Trebuchet MS" w:cs="Calibri"/>
                <w:sz w:val="20"/>
                <w:szCs w:val="20"/>
              </w:rPr>
              <w:t xml:space="preserve">emanata dal Ministero del Lavoro avente per oggetto </w:t>
            </w:r>
            <w:r w:rsidR="00C7525B" w:rsidRPr="000A5BFE">
              <w:rPr>
                <w:rFonts w:ascii="Trebuchet MS" w:hAnsi="Trebuchet MS" w:cs="Calibri"/>
                <w:b/>
                <w:sz w:val="20"/>
                <w:szCs w:val="20"/>
              </w:rPr>
              <w:t>prime indicazioni su questioni di diritto transitorio inerenti al Codice del Terzo settore</w:t>
            </w:r>
            <w:r w:rsidR="00C7525B" w:rsidRPr="000A5BFE">
              <w:rPr>
                <w:rFonts w:ascii="Trebuchet MS" w:hAnsi="Trebuchet MS" w:cs="Calibri"/>
                <w:sz w:val="20"/>
                <w:szCs w:val="20"/>
              </w:rPr>
              <w:t>.</w:t>
            </w:r>
          </w:p>
        </w:tc>
      </w:tr>
      <w:tr w:rsidR="00C7525B" w:rsidRPr="000A5BFE" w:rsidTr="00EB2593">
        <w:tc>
          <w:tcPr>
            <w:tcW w:w="660" w:type="pct"/>
          </w:tcPr>
          <w:p w:rsidR="00C7525B" w:rsidRPr="000A5BFE" w:rsidRDefault="00C7525B" w:rsidP="00C7525B">
            <w:pPr>
              <w:rPr>
                <w:rFonts w:ascii="Trebuchet MS" w:hAnsi="Trebuchet MS"/>
                <w:sz w:val="20"/>
                <w:szCs w:val="20"/>
              </w:rPr>
            </w:pPr>
            <w:r w:rsidRPr="000A5BFE">
              <w:rPr>
                <w:rFonts w:ascii="Trebuchet MS" w:hAnsi="Trebuchet MS"/>
                <w:sz w:val="20"/>
                <w:szCs w:val="20"/>
              </w:rPr>
              <w:t>21/12/17</w:t>
            </w:r>
          </w:p>
        </w:tc>
        <w:tc>
          <w:tcPr>
            <w:tcW w:w="4340" w:type="pct"/>
          </w:tcPr>
          <w:p w:rsidR="00C7525B" w:rsidRPr="000A5BFE" w:rsidRDefault="00C7525B" w:rsidP="00C7525B">
            <w:pPr>
              <w:rPr>
                <w:rFonts w:ascii="Trebuchet MS" w:hAnsi="Trebuchet MS"/>
                <w:sz w:val="20"/>
                <w:szCs w:val="20"/>
              </w:rPr>
            </w:pPr>
            <w:r w:rsidRPr="000A5BFE">
              <w:rPr>
                <w:rFonts w:ascii="Trebuchet MS" w:eastAsia="Calibri" w:hAnsi="Trebuchet MS" w:cs="Calibri"/>
                <w:sz w:val="20"/>
                <w:szCs w:val="20"/>
              </w:rPr>
              <w:t>Decreto</w:t>
            </w:r>
            <w:r w:rsidRPr="000A5BFE">
              <w:rPr>
                <w:rFonts w:ascii="Trebuchet MS" w:hAnsi="Trebuchet MS" w:cs="Calibri"/>
                <w:sz w:val="20"/>
                <w:szCs w:val="20"/>
              </w:rPr>
              <w:t xml:space="preserve"> emanato dal Ministro del Lavoro di</w:t>
            </w:r>
            <w:r w:rsidRPr="000A5BFE">
              <w:rPr>
                <w:rFonts w:ascii="Trebuchet MS" w:hAnsi="Trebuchet MS" w:cs="Calibri"/>
                <w:b/>
                <w:sz w:val="20"/>
                <w:szCs w:val="20"/>
              </w:rPr>
              <w:t xml:space="preserve"> nomina del Comitato di gestione della Fondazione Italia Sociale</w:t>
            </w:r>
            <w:r w:rsidRPr="000A5BFE">
              <w:rPr>
                <w:rFonts w:ascii="Trebuchet MS" w:hAnsi="Trebuchet MS" w:cs="Calibri"/>
                <w:sz w:val="20"/>
                <w:szCs w:val="20"/>
              </w:rPr>
              <w:t>. (in attesa di pubblicazione in GU)</w:t>
            </w:r>
          </w:p>
        </w:tc>
      </w:tr>
      <w:tr w:rsidR="00C7525B" w:rsidRPr="000A5BFE" w:rsidTr="00EB2593">
        <w:tc>
          <w:tcPr>
            <w:tcW w:w="660" w:type="pct"/>
          </w:tcPr>
          <w:p w:rsidR="00C7525B" w:rsidRPr="000A5BFE" w:rsidRDefault="00C7525B" w:rsidP="00C7525B">
            <w:pPr>
              <w:rPr>
                <w:rFonts w:ascii="Trebuchet MS" w:hAnsi="Trebuchet MS"/>
                <w:sz w:val="20"/>
                <w:szCs w:val="20"/>
              </w:rPr>
            </w:pPr>
            <w:r w:rsidRPr="000A5BFE">
              <w:rPr>
                <w:rFonts w:ascii="Trebuchet MS" w:hAnsi="Trebuchet MS"/>
                <w:sz w:val="20"/>
                <w:szCs w:val="20"/>
              </w:rPr>
              <w:lastRenderedPageBreak/>
              <w:t>Dic 2017</w:t>
            </w:r>
          </w:p>
        </w:tc>
        <w:tc>
          <w:tcPr>
            <w:tcW w:w="4340" w:type="pct"/>
          </w:tcPr>
          <w:p w:rsidR="00C7525B" w:rsidRPr="000A5BFE" w:rsidRDefault="00C7525B" w:rsidP="00C7525B">
            <w:pPr>
              <w:rPr>
                <w:rFonts w:ascii="Trebuchet MS" w:hAnsi="Trebuchet MS"/>
                <w:sz w:val="20"/>
                <w:szCs w:val="20"/>
              </w:rPr>
            </w:pPr>
            <w:r w:rsidRPr="000A5BFE">
              <w:rPr>
                <w:rFonts w:ascii="Trebuchet MS" w:hAnsi="Trebuchet MS" w:cs="Calibri"/>
                <w:sz w:val="20"/>
                <w:szCs w:val="20"/>
              </w:rPr>
              <w:t>Sottoscritti</w:t>
            </w:r>
            <w:r w:rsidRPr="000A5BFE">
              <w:rPr>
                <w:rFonts w:ascii="Trebuchet MS" w:hAnsi="Trebuchet MS" w:cs="Calibri"/>
                <w:b/>
                <w:sz w:val="20"/>
                <w:szCs w:val="20"/>
              </w:rPr>
              <w:t xml:space="preserve"> accordi di programma </w:t>
            </w:r>
            <w:r w:rsidRPr="000A5BFE">
              <w:rPr>
                <w:rFonts w:ascii="Trebuchet MS" w:hAnsi="Trebuchet MS" w:cs="Calibri"/>
                <w:sz w:val="20"/>
                <w:szCs w:val="20"/>
              </w:rPr>
              <w:t>con tutte le</w:t>
            </w:r>
            <w:r w:rsidRPr="000A5BFE">
              <w:rPr>
                <w:rFonts w:ascii="Trebuchet MS" w:hAnsi="Trebuchet MS" w:cs="Calibri"/>
                <w:b/>
                <w:sz w:val="20"/>
                <w:szCs w:val="20"/>
              </w:rPr>
              <w:t xml:space="preserve"> Regioni </w:t>
            </w:r>
            <w:r w:rsidRPr="000A5BFE">
              <w:rPr>
                <w:rFonts w:ascii="Trebuchet MS" w:hAnsi="Trebuchet MS" w:cs="Calibri"/>
                <w:sz w:val="20"/>
                <w:szCs w:val="20"/>
              </w:rPr>
              <w:t>e le</w:t>
            </w:r>
            <w:r w:rsidRPr="000A5BFE">
              <w:rPr>
                <w:rFonts w:ascii="Trebuchet MS" w:hAnsi="Trebuchet MS" w:cs="Calibri"/>
                <w:b/>
                <w:sz w:val="20"/>
                <w:szCs w:val="20"/>
              </w:rPr>
              <w:t xml:space="preserve"> Province autonome </w:t>
            </w:r>
            <w:r w:rsidRPr="000A5BFE">
              <w:rPr>
                <w:rFonts w:ascii="Trebuchet MS" w:hAnsi="Trebuchet MS" w:cs="Calibri"/>
                <w:sz w:val="20"/>
                <w:szCs w:val="20"/>
              </w:rPr>
              <w:t>per il sostegno delle attività di organizzazioni di volontariato e associazioni di promozione sociale operanti a livello territoriale</w:t>
            </w:r>
          </w:p>
        </w:tc>
      </w:tr>
      <w:tr w:rsidR="00C7525B" w:rsidRPr="000A5BFE" w:rsidTr="00EB2593">
        <w:tc>
          <w:tcPr>
            <w:tcW w:w="660" w:type="pct"/>
          </w:tcPr>
          <w:p w:rsidR="00C7525B" w:rsidRPr="000A5BFE" w:rsidRDefault="00C7525B" w:rsidP="00C7525B">
            <w:pPr>
              <w:rPr>
                <w:rFonts w:ascii="Trebuchet MS" w:hAnsi="Trebuchet MS"/>
                <w:sz w:val="20"/>
                <w:szCs w:val="20"/>
              </w:rPr>
            </w:pPr>
            <w:r w:rsidRPr="000A5BFE">
              <w:rPr>
                <w:rFonts w:ascii="Trebuchet MS" w:hAnsi="Trebuchet MS"/>
                <w:sz w:val="20"/>
                <w:szCs w:val="20"/>
              </w:rPr>
              <w:t>28/11/17</w:t>
            </w:r>
          </w:p>
        </w:tc>
        <w:tc>
          <w:tcPr>
            <w:tcW w:w="4340" w:type="pct"/>
          </w:tcPr>
          <w:p w:rsidR="00C7525B" w:rsidRPr="000A5BFE" w:rsidRDefault="00C7525B" w:rsidP="00C7525B">
            <w:pPr>
              <w:rPr>
                <w:rFonts w:ascii="Trebuchet MS" w:hAnsi="Trebuchet MS"/>
                <w:sz w:val="20"/>
                <w:szCs w:val="20"/>
              </w:rPr>
            </w:pPr>
            <w:r w:rsidRPr="000A5BFE">
              <w:rPr>
                <w:rFonts w:ascii="Trebuchet MS" w:hAnsi="Trebuchet MS" w:cs="Calibri"/>
                <w:sz w:val="20"/>
                <w:szCs w:val="20"/>
              </w:rPr>
              <w:t>Firmato</w:t>
            </w:r>
            <w:r w:rsidRPr="000A5BFE">
              <w:rPr>
                <w:rFonts w:ascii="Trebuchet MS" w:hAnsi="Trebuchet MS" w:cs="Calibri"/>
                <w:b/>
                <w:sz w:val="20"/>
                <w:szCs w:val="20"/>
              </w:rPr>
              <w:t xml:space="preserve"> </w:t>
            </w:r>
            <w:hyperlink r:id="rId84" w:history="1">
              <w:r w:rsidRPr="000A5BFE">
                <w:rPr>
                  <w:rStyle w:val="Collegamentoipertestuale"/>
                  <w:rFonts w:ascii="Trebuchet MS" w:hAnsi="Trebuchet MS" w:cs="Calibri"/>
                  <w:b/>
                  <w:sz w:val="20"/>
                  <w:szCs w:val="20"/>
                </w:rPr>
                <w:t>protocollo d’intesa</w:t>
              </w:r>
            </w:hyperlink>
            <w:r w:rsidRPr="000A5BFE">
              <w:rPr>
                <w:rFonts w:ascii="Trebuchet MS" w:hAnsi="Trebuchet MS" w:cs="Calibri"/>
                <w:sz w:val="20"/>
                <w:szCs w:val="20"/>
              </w:rPr>
              <w:t xml:space="preserve"> tra il Ministero del Lavoro, </w:t>
            </w:r>
            <w:r w:rsidRPr="000A5BFE">
              <w:rPr>
                <w:rFonts w:ascii="Trebuchet MS" w:eastAsia="Calibri" w:hAnsi="Trebuchet MS" w:cs="Calibri"/>
                <w:sz w:val="20"/>
                <w:szCs w:val="20"/>
              </w:rPr>
              <w:t>l’Agenzia nazionale per l'amministrazione e la destinazione dei beni sequestrati e confiscati alla criminalità organizzata (ANBSC),</w:t>
            </w:r>
            <w:r w:rsidRPr="000A5BFE">
              <w:rPr>
                <w:rFonts w:ascii="Trebuchet MS" w:hAnsi="Trebuchet MS" w:cs="Calibri"/>
                <w:sz w:val="20"/>
                <w:szCs w:val="20"/>
              </w:rPr>
              <w:t xml:space="preserve"> </w:t>
            </w:r>
            <w:r w:rsidRPr="000A5BFE">
              <w:rPr>
                <w:rFonts w:ascii="Trebuchet MS" w:eastAsia="Calibri" w:hAnsi="Trebuchet MS" w:cs="Calibri"/>
                <w:sz w:val="20"/>
                <w:szCs w:val="20"/>
              </w:rPr>
              <w:t>l’Agenzia del Demanio</w:t>
            </w:r>
            <w:r w:rsidRPr="000A5BFE">
              <w:rPr>
                <w:rFonts w:ascii="Trebuchet MS" w:hAnsi="Trebuchet MS" w:cs="Calibri"/>
                <w:sz w:val="20"/>
                <w:szCs w:val="20"/>
              </w:rPr>
              <w:t xml:space="preserve"> </w:t>
            </w:r>
            <w:r w:rsidRPr="000A5BFE">
              <w:rPr>
                <w:rFonts w:ascii="Trebuchet MS" w:eastAsia="Calibri" w:hAnsi="Trebuchet MS" w:cs="Calibri"/>
                <w:sz w:val="20"/>
                <w:szCs w:val="20"/>
              </w:rPr>
              <w:t>(AD)</w:t>
            </w:r>
            <w:r w:rsidRPr="000A5BFE">
              <w:rPr>
                <w:rFonts w:ascii="Trebuchet MS" w:hAnsi="Trebuchet MS" w:cs="Calibri"/>
                <w:sz w:val="20"/>
                <w:szCs w:val="20"/>
              </w:rPr>
              <w:t xml:space="preserve"> e </w:t>
            </w:r>
            <w:r w:rsidRPr="000A5BFE">
              <w:rPr>
                <w:rFonts w:ascii="Trebuchet MS" w:eastAsia="Calibri" w:hAnsi="Trebuchet MS" w:cs="Calibri"/>
                <w:sz w:val="20"/>
                <w:szCs w:val="20"/>
              </w:rPr>
              <w:t>l’Associazione Nazionale Comuni Italiani (ANCI),</w:t>
            </w:r>
            <w:r w:rsidRPr="000A5BFE">
              <w:rPr>
                <w:rFonts w:ascii="Trebuchet MS" w:hAnsi="Trebuchet MS" w:cs="Calibri"/>
                <w:sz w:val="20"/>
                <w:szCs w:val="20"/>
              </w:rPr>
              <w:t xml:space="preserve"> finalizzato</w:t>
            </w:r>
            <w:r w:rsidRPr="000A5BFE">
              <w:rPr>
                <w:rFonts w:ascii="Trebuchet MS" w:eastAsia="Calibri" w:hAnsi="Trebuchet MS" w:cs="Calibri"/>
                <w:sz w:val="20"/>
                <w:szCs w:val="20"/>
              </w:rPr>
              <w:t xml:space="preserve"> a conseguire un’efficiente</w:t>
            </w:r>
            <w:r w:rsidRPr="000A5BFE">
              <w:rPr>
                <w:rFonts w:ascii="Trebuchet MS" w:eastAsia="Calibri" w:hAnsi="Trebuchet MS" w:cs="Calibri"/>
                <w:b/>
                <w:sz w:val="20"/>
                <w:szCs w:val="20"/>
              </w:rPr>
              <w:t xml:space="preserve"> </w:t>
            </w:r>
            <w:r w:rsidRPr="000A5BFE">
              <w:rPr>
                <w:rFonts w:ascii="Trebuchet MS" w:eastAsia="Calibri" w:hAnsi="Trebuchet MS" w:cs="Calibri"/>
                <w:sz w:val="20"/>
                <w:szCs w:val="20"/>
              </w:rPr>
              <w:t>gestione dei</w:t>
            </w:r>
            <w:r w:rsidRPr="000A5BFE">
              <w:rPr>
                <w:rFonts w:ascii="Trebuchet MS" w:eastAsia="Calibri" w:hAnsi="Trebuchet MS" w:cs="Calibri"/>
                <w:b/>
                <w:sz w:val="20"/>
                <w:szCs w:val="20"/>
              </w:rPr>
              <w:t xml:space="preserve"> beni immobili pubblici inutilizzati e dei beni mobili e immobili confiscati alla criminalità</w:t>
            </w:r>
          </w:p>
        </w:tc>
      </w:tr>
      <w:tr w:rsidR="00C7525B" w:rsidRPr="000A5BFE" w:rsidTr="00EB2593">
        <w:tc>
          <w:tcPr>
            <w:tcW w:w="660" w:type="pct"/>
          </w:tcPr>
          <w:p w:rsidR="00C7525B" w:rsidRPr="000A5BFE" w:rsidRDefault="00C7525B" w:rsidP="00C7525B">
            <w:pPr>
              <w:rPr>
                <w:rFonts w:ascii="Trebuchet MS" w:hAnsi="Trebuchet MS"/>
                <w:sz w:val="20"/>
                <w:szCs w:val="20"/>
              </w:rPr>
            </w:pPr>
            <w:r w:rsidRPr="000A5BFE">
              <w:rPr>
                <w:rFonts w:ascii="Trebuchet MS" w:hAnsi="Trebuchet MS"/>
                <w:sz w:val="20"/>
                <w:szCs w:val="20"/>
              </w:rPr>
              <w:t>14/11/17</w:t>
            </w:r>
          </w:p>
        </w:tc>
        <w:tc>
          <w:tcPr>
            <w:tcW w:w="4340" w:type="pct"/>
          </w:tcPr>
          <w:p w:rsidR="00C7525B" w:rsidRPr="000A5BFE" w:rsidRDefault="00C7525B" w:rsidP="00C7525B">
            <w:pPr>
              <w:rPr>
                <w:rFonts w:ascii="Trebuchet MS" w:hAnsi="Trebuchet MS"/>
                <w:sz w:val="20"/>
                <w:szCs w:val="20"/>
              </w:rPr>
            </w:pPr>
            <w:r w:rsidRPr="000A5BFE">
              <w:rPr>
                <w:rFonts w:ascii="Trebuchet MS" w:hAnsi="Trebuchet MS" w:cs="Calibri"/>
                <w:b/>
                <w:sz w:val="20"/>
                <w:szCs w:val="20"/>
              </w:rPr>
              <w:t xml:space="preserve">- </w:t>
            </w:r>
            <w:hyperlink r:id="rId85" w:history="1">
              <w:r w:rsidRPr="000A5BFE">
                <w:rPr>
                  <w:rStyle w:val="Collegamentoipertestuale"/>
                  <w:rFonts w:ascii="Trebuchet MS" w:hAnsi="Trebuchet MS" w:cs="Calibri"/>
                  <w:b/>
                  <w:sz w:val="20"/>
                  <w:szCs w:val="20"/>
                </w:rPr>
                <w:t>Decreto direttoriale n.326/2017</w:t>
              </w:r>
            </w:hyperlink>
            <w:r w:rsidRPr="000A5BFE">
              <w:rPr>
                <w:rFonts w:ascii="Trebuchet MS" w:hAnsi="Trebuchet MS" w:cs="Calibri"/>
                <w:sz w:val="20"/>
                <w:szCs w:val="20"/>
              </w:rPr>
              <w:t xml:space="preserve"> emanato dal Ministero del Lavoro contenente </w:t>
            </w:r>
            <w:r w:rsidRPr="000A5BFE">
              <w:rPr>
                <w:rFonts w:ascii="Trebuchet MS" w:hAnsi="Trebuchet MS" w:cs="Calibri"/>
                <w:i/>
                <w:sz w:val="20"/>
                <w:szCs w:val="20"/>
              </w:rPr>
              <w:t>l’“Avviso n. 1/2017 per il finanziamento di iniziative e progetti di rilevanza nazionale ai sensi dell’articolo 72 del decreto legislativo 3 luglio 2017, n. 117 – anno 2017”</w:t>
            </w:r>
            <w:r w:rsidRPr="000A5BFE">
              <w:rPr>
                <w:rFonts w:ascii="Trebuchet MS" w:hAnsi="Trebuchet MS" w:cs="Calibri"/>
                <w:sz w:val="20"/>
                <w:szCs w:val="20"/>
              </w:rPr>
              <w:t>.</w:t>
            </w:r>
          </w:p>
        </w:tc>
      </w:tr>
    </w:tbl>
    <w:p w:rsidR="0046615E" w:rsidRPr="000A5BFE" w:rsidRDefault="0046615E" w:rsidP="002F0347">
      <w:pPr>
        <w:spacing w:after="0" w:line="240" w:lineRule="auto"/>
        <w:rPr>
          <w:rFonts w:ascii="Trebuchet MS" w:hAnsi="Trebuchet MS"/>
          <w:sz w:val="20"/>
          <w:szCs w:val="20"/>
        </w:rPr>
      </w:pPr>
    </w:p>
    <w:p w:rsidR="004F1580" w:rsidRPr="000A5BFE" w:rsidRDefault="004F1580" w:rsidP="002F0347">
      <w:pPr>
        <w:spacing w:after="0" w:line="240" w:lineRule="auto"/>
        <w:rPr>
          <w:rFonts w:ascii="Trebuchet MS" w:hAnsi="Trebuchet MS"/>
          <w:sz w:val="20"/>
          <w:szCs w:val="20"/>
        </w:rPr>
      </w:pPr>
    </w:p>
    <w:tbl>
      <w:tblPr>
        <w:tblW w:w="0" w:type="auto"/>
        <w:tblCellMar>
          <w:left w:w="70" w:type="dxa"/>
          <w:right w:w="70" w:type="dxa"/>
        </w:tblCellMar>
        <w:tblLook w:val="04A0" w:firstRow="1" w:lastRow="0" w:firstColumn="1" w:lastColumn="0" w:noHBand="0" w:noVBand="1"/>
      </w:tblPr>
      <w:tblGrid>
        <w:gridCol w:w="1002"/>
        <w:gridCol w:w="4888"/>
      </w:tblGrid>
      <w:tr w:rsidR="00AE45A3" w:rsidRPr="000A5BFE" w:rsidTr="00AE45A3">
        <w:trPr>
          <w:trHeight w:val="270"/>
        </w:trPr>
        <w:tc>
          <w:tcPr>
            <w:tcW w:w="0" w:type="auto"/>
            <w:tcBorders>
              <w:top w:val="nil"/>
              <w:left w:val="nil"/>
              <w:bottom w:val="nil"/>
              <w:right w:val="nil"/>
            </w:tcBorders>
            <w:shd w:val="clear" w:color="auto" w:fill="auto"/>
            <w:vAlign w:val="center"/>
            <w:hideMark/>
          </w:tcPr>
          <w:p w:rsidR="00AE45A3" w:rsidRPr="000A5BFE" w:rsidRDefault="00AE45A3" w:rsidP="00AE45A3">
            <w:pPr>
              <w:spacing w:after="0" w:line="240" w:lineRule="auto"/>
              <w:jc w:val="center"/>
              <w:rPr>
                <w:rFonts w:ascii="Trebuchet MS" w:eastAsia="Times New Roman" w:hAnsi="Trebuchet MS" w:cs="Calibri"/>
                <w:b/>
                <w:bCs/>
                <w:color w:val="000000"/>
                <w:sz w:val="20"/>
                <w:szCs w:val="20"/>
                <w:lang w:eastAsia="it-IT"/>
              </w:rPr>
            </w:pPr>
            <w:r w:rsidRPr="000A5BFE">
              <w:rPr>
                <w:rFonts w:ascii="Trebuchet MS" w:eastAsia="Times New Roman" w:hAnsi="Trebuchet MS" w:cs="Calibri"/>
                <w:b/>
                <w:bCs/>
                <w:color w:val="000000"/>
                <w:sz w:val="20"/>
                <w:szCs w:val="20"/>
                <w:lang w:eastAsia="it-IT"/>
              </w:rPr>
              <w:t>LEGENDA</w:t>
            </w:r>
          </w:p>
        </w:tc>
        <w:tc>
          <w:tcPr>
            <w:tcW w:w="0" w:type="auto"/>
            <w:tcBorders>
              <w:top w:val="nil"/>
              <w:left w:val="nil"/>
              <w:bottom w:val="nil"/>
              <w:right w:val="nil"/>
            </w:tcBorders>
            <w:shd w:val="clear" w:color="auto" w:fill="auto"/>
            <w:hideMark/>
          </w:tcPr>
          <w:p w:rsidR="00AE45A3" w:rsidRPr="000A5BFE" w:rsidRDefault="00AE45A3" w:rsidP="00AE45A3">
            <w:pPr>
              <w:spacing w:after="0" w:line="240" w:lineRule="auto"/>
              <w:jc w:val="center"/>
              <w:rPr>
                <w:rFonts w:ascii="Trebuchet MS" w:eastAsia="Times New Roman" w:hAnsi="Trebuchet MS" w:cs="Calibri"/>
                <w:b/>
                <w:bCs/>
                <w:color w:val="000000"/>
                <w:sz w:val="20"/>
                <w:szCs w:val="20"/>
                <w:lang w:eastAsia="it-IT"/>
              </w:rPr>
            </w:pPr>
          </w:p>
        </w:tc>
      </w:tr>
      <w:tr w:rsidR="00AE45A3" w:rsidRPr="000A5BFE" w:rsidTr="00AE45A3">
        <w:trPr>
          <w:trHeight w:val="270"/>
        </w:trPr>
        <w:tc>
          <w:tcPr>
            <w:tcW w:w="0" w:type="auto"/>
            <w:tcBorders>
              <w:top w:val="nil"/>
              <w:left w:val="nil"/>
              <w:bottom w:val="nil"/>
              <w:right w:val="nil"/>
            </w:tcBorders>
            <w:shd w:val="clear" w:color="auto" w:fill="auto"/>
            <w:vAlign w:val="center"/>
            <w:hideMark/>
          </w:tcPr>
          <w:p w:rsidR="00AE45A3" w:rsidRPr="000A5BFE" w:rsidRDefault="00AE45A3" w:rsidP="00AE45A3">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CNTS</w:t>
            </w:r>
          </w:p>
        </w:tc>
        <w:tc>
          <w:tcPr>
            <w:tcW w:w="0" w:type="auto"/>
            <w:tcBorders>
              <w:top w:val="nil"/>
              <w:left w:val="nil"/>
              <w:bottom w:val="nil"/>
              <w:right w:val="nil"/>
            </w:tcBorders>
            <w:shd w:val="clear" w:color="auto" w:fill="auto"/>
            <w:hideMark/>
          </w:tcPr>
          <w:p w:rsidR="00AE45A3" w:rsidRPr="000A5BFE" w:rsidRDefault="00AE45A3" w:rsidP="00AE45A3">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Consiglio Nazionale Terzo Settore</w:t>
            </w:r>
          </w:p>
        </w:tc>
      </w:tr>
      <w:tr w:rsidR="00AE45A3" w:rsidRPr="000A5BFE" w:rsidTr="00AE45A3">
        <w:trPr>
          <w:trHeight w:val="270"/>
        </w:trPr>
        <w:tc>
          <w:tcPr>
            <w:tcW w:w="0" w:type="auto"/>
            <w:tcBorders>
              <w:top w:val="nil"/>
              <w:left w:val="nil"/>
              <w:bottom w:val="nil"/>
              <w:right w:val="nil"/>
            </w:tcBorders>
            <w:shd w:val="clear" w:color="auto" w:fill="auto"/>
            <w:vAlign w:val="center"/>
            <w:hideMark/>
          </w:tcPr>
          <w:p w:rsidR="00AE45A3" w:rsidRPr="000A5BFE" w:rsidRDefault="00AE45A3" w:rsidP="00AE45A3">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CSR</w:t>
            </w:r>
          </w:p>
        </w:tc>
        <w:tc>
          <w:tcPr>
            <w:tcW w:w="0" w:type="auto"/>
            <w:tcBorders>
              <w:top w:val="nil"/>
              <w:left w:val="nil"/>
              <w:bottom w:val="nil"/>
              <w:right w:val="nil"/>
            </w:tcBorders>
            <w:shd w:val="clear" w:color="auto" w:fill="auto"/>
            <w:hideMark/>
          </w:tcPr>
          <w:p w:rsidR="00AE45A3" w:rsidRPr="000A5BFE" w:rsidRDefault="00AE45A3" w:rsidP="00AE45A3">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Conferenza Stato Regioni</w:t>
            </w:r>
          </w:p>
        </w:tc>
      </w:tr>
      <w:tr w:rsidR="00AE45A3" w:rsidRPr="000A5BFE" w:rsidTr="00AE45A3">
        <w:trPr>
          <w:trHeight w:val="270"/>
        </w:trPr>
        <w:tc>
          <w:tcPr>
            <w:tcW w:w="0" w:type="auto"/>
            <w:tcBorders>
              <w:top w:val="nil"/>
              <w:left w:val="nil"/>
              <w:bottom w:val="nil"/>
              <w:right w:val="nil"/>
            </w:tcBorders>
            <w:shd w:val="clear" w:color="auto" w:fill="auto"/>
            <w:vAlign w:val="center"/>
            <w:hideMark/>
          </w:tcPr>
          <w:p w:rsidR="00AE45A3" w:rsidRPr="000A5BFE" w:rsidRDefault="00AE45A3" w:rsidP="00AE45A3">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CU</w:t>
            </w:r>
          </w:p>
        </w:tc>
        <w:tc>
          <w:tcPr>
            <w:tcW w:w="0" w:type="auto"/>
            <w:tcBorders>
              <w:top w:val="nil"/>
              <w:left w:val="nil"/>
              <w:bottom w:val="nil"/>
              <w:right w:val="nil"/>
            </w:tcBorders>
            <w:shd w:val="clear" w:color="auto" w:fill="auto"/>
            <w:hideMark/>
          </w:tcPr>
          <w:p w:rsidR="00AE45A3" w:rsidRPr="000A5BFE" w:rsidRDefault="00AE45A3" w:rsidP="00AE45A3">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Conferenza Unificata</w:t>
            </w:r>
          </w:p>
        </w:tc>
      </w:tr>
      <w:tr w:rsidR="00AE45A3" w:rsidRPr="000A5BFE" w:rsidTr="00AE45A3">
        <w:trPr>
          <w:trHeight w:val="270"/>
        </w:trPr>
        <w:tc>
          <w:tcPr>
            <w:tcW w:w="0" w:type="auto"/>
            <w:tcBorders>
              <w:top w:val="nil"/>
              <w:left w:val="nil"/>
              <w:bottom w:val="nil"/>
              <w:right w:val="nil"/>
            </w:tcBorders>
            <w:shd w:val="clear" w:color="auto" w:fill="auto"/>
            <w:vAlign w:val="center"/>
            <w:hideMark/>
          </w:tcPr>
          <w:p w:rsidR="00AE45A3" w:rsidRPr="000A5BFE" w:rsidRDefault="00AE45A3" w:rsidP="00AE45A3">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DMEF</w:t>
            </w:r>
          </w:p>
        </w:tc>
        <w:tc>
          <w:tcPr>
            <w:tcW w:w="0" w:type="auto"/>
            <w:tcBorders>
              <w:top w:val="nil"/>
              <w:left w:val="nil"/>
              <w:bottom w:val="nil"/>
              <w:right w:val="nil"/>
            </w:tcBorders>
            <w:shd w:val="clear" w:color="auto" w:fill="auto"/>
            <w:hideMark/>
          </w:tcPr>
          <w:p w:rsidR="00AE45A3" w:rsidRPr="000A5BFE" w:rsidRDefault="00AE45A3" w:rsidP="00AE45A3">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Decreto Ministero Economia e Finanze</w:t>
            </w:r>
          </w:p>
        </w:tc>
      </w:tr>
      <w:tr w:rsidR="00AE45A3" w:rsidRPr="000A5BFE" w:rsidTr="00AE45A3">
        <w:trPr>
          <w:trHeight w:val="270"/>
        </w:trPr>
        <w:tc>
          <w:tcPr>
            <w:tcW w:w="0" w:type="auto"/>
            <w:tcBorders>
              <w:top w:val="nil"/>
              <w:left w:val="nil"/>
              <w:bottom w:val="nil"/>
              <w:right w:val="nil"/>
            </w:tcBorders>
            <w:shd w:val="clear" w:color="auto" w:fill="auto"/>
            <w:vAlign w:val="center"/>
            <w:hideMark/>
          </w:tcPr>
          <w:p w:rsidR="00AE45A3" w:rsidRPr="000A5BFE" w:rsidRDefault="00AE45A3" w:rsidP="00AE45A3">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DMISE</w:t>
            </w:r>
          </w:p>
        </w:tc>
        <w:tc>
          <w:tcPr>
            <w:tcW w:w="0" w:type="auto"/>
            <w:tcBorders>
              <w:top w:val="nil"/>
              <w:left w:val="nil"/>
              <w:bottom w:val="nil"/>
              <w:right w:val="nil"/>
            </w:tcBorders>
            <w:shd w:val="clear" w:color="auto" w:fill="auto"/>
            <w:hideMark/>
          </w:tcPr>
          <w:p w:rsidR="00AE45A3" w:rsidRPr="000A5BFE" w:rsidRDefault="00AE45A3" w:rsidP="00AE45A3">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Decreto Ministero Sviluppo Economico</w:t>
            </w:r>
          </w:p>
        </w:tc>
      </w:tr>
      <w:tr w:rsidR="00AE45A3" w:rsidRPr="000A5BFE" w:rsidTr="00AE45A3">
        <w:trPr>
          <w:trHeight w:val="270"/>
        </w:trPr>
        <w:tc>
          <w:tcPr>
            <w:tcW w:w="0" w:type="auto"/>
            <w:tcBorders>
              <w:top w:val="nil"/>
              <w:left w:val="nil"/>
              <w:bottom w:val="nil"/>
              <w:right w:val="nil"/>
            </w:tcBorders>
            <w:shd w:val="clear" w:color="auto" w:fill="auto"/>
            <w:vAlign w:val="center"/>
            <w:hideMark/>
          </w:tcPr>
          <w:p w:rsidR="00AE45A3" w:rsidRPr="000A5BFE" w:rsidRDefault="00AE45A3" w:rsidP="00AE45A3">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DML</w:t>
            </w:r>
          </w:p>
        </w:tc>
        <w:tc>
          <w:tcPr>
            <w:tcW w:w="0" w:type="auto"/>
            <w:tcBorders>
              <w:top w:val="nil"/>
              <w:left w:val="nil"/>
              <w:bottom w:val="nil"/>
              <w:right w:val="nil"/>
            </w:tcBorders>
            <w:shd w:val="clear" w:color="auto" w:fill="auto"/>
            <w:hideMark/>
          </w:tcPr>
          <w:p w:rsidR="00AE45A3" w:rsidRPr="000A5BFE" w:rsidRDefault="00AE45A3" w:rsidP="00AE45A3">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Decreto Ministero del Lavoro e delle Politiche Sociali</w:t>
            </w:r>
          </w:p>
        </w:tc>
      </w:tr>
      <w:tr w:rsidR="00AE45A3" w:rsidRPr="000A5BFE" w:rsidTr="00AE45A3">
        <w:trPr>
          <w:trHeight w:val="270"/>
        </w:trPr>
        <w:tc>
          <w:tcPr>
            <w:tcW w:w="0" w:type="auto"/>
            <w:tcBorders>
              <w:top w:val="nil"/>
              <w:left w:val="nil"/>
              <w:bottom w:val="nil"/>
              <w:right w:val="nil"/>
            </w:tcBorders>
            <w:shd w:val="clear" w:color="auto" w:fill="auto"/>
            <w:vAlign w:val="center"/>
            <w:hideMark/>
          </w:tcPr>
          <w:p w:rsidR="00AE45A3" w:rsidRPr="000A5BFE" w:rsidRDefault="00AE45A3" w:rsidP="00AE45A3">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DPCM</w:t>
            </w:r>
          </w:p>
        </w:tc>
        <w:tc>
          <w:tcPr>
            <w:tcW w:w="0" w:type="auto"/>
            <w:tcBorders>
              <w:top w:val="nil"/>
              <w:left w:val="nil"/>
              <w:bottom w:val="nil"/>
              <w:right w:val="nil"/>
            </w:tcBorders>
            <w:shd w:val="clear" w:color="auto" w:fill="auto"/>
            <w:hideMark/>
          </w:tcPr>
          <w:p w:rsidR="00AE45A3" w:rsidRPr="000A5BFE" w:rsidRDefault="00AE45A3" w:rsidP="00AE45A3">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Decreto Presidente Cons</w:t>
            </w:r>
            <w:r w:rsidR="00B00088" w:rsidRPr="000A5BFE">
              <w:rPr>
                <w:rFonts w:ascii="Trebuchet MS" w:eastAsia="Times New Roman" w:hAnsi="Trebuchet MS" w:cs="Calibri"/>
                <w:color w:val="000000"/>
                <w:sz w:val="20"/>
                <w:szCs w:val="20"/>
                <w:lang w:eastAsia="it-IT"/>
              </w:rPr>
              <w:t>i</w:t>
            </w:r>
            <w:r w:rsidRPr="000A5BFE">
              <w:rPr>
                <w:rFonts w:ascii="Trebuchet MS" w:eastAsia="Times New Roman" w:hAnsi="Trebuchet MS" w:cs="Calibri"/>
                <w:color w:val="000000"/>
                <w:sz w:val="20"/>
                <w:szCs w:val="20"/>
                <w:lang w:eastAsia="it-IT"/>
              </w:rPr>
              <w:t>glio dei Ministri</w:t>
            </w:r>
          </w:p>
        </w:tc>
      </w:tr>
      <w:tr w:rsidR="00AE45A3" w:rsidRPr="000A5BFE" w:rsidTr="00AE45A3">
        <w:trPr>
          <w:trHeight w:val="270"/>
        </w:trPr>
        <w:tc>
          <w:tcPr>
            <w:tcW w:w="0" w:type="auto"/>
            <w:tcBorders>
              <w:top w:val="nil"/>
              <w:left w:val="nil"/>
              <w:bottom w:val="nil"/>
              <w:right w:val="nil"/>
            </w:tcBorders>
            <w:shd w:val="clear" w:color="auto" w:fill="auto"/>
            <w:vAlign w:val="center"/>
            <w:hideMark/>
          </w:tcPr>
          <w:p w:rsidR="00AE45A3" w:rsidRPr="000A5BFE" w:rsidRDefault="00AE45A3" w:rsidP="00AE45A3">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MEF</w:t>
            </w:r>
          </w:p>
        </w:tc>
        <w:tc>
          <w:tcPr>
            <w:tcW w:w="0" w:type="auto"/>
            <w:tcBorders>
              <w:top w:val="nil"/>
              <w:left w:val="nil"/>
              <w:bottom w:val="nil"/>
              <w:right w:val="nil"/>
            </w:tcBorders>
            <w:shd w:val="clear" w:color="auto" w:fill="auto"/>
            <w:hideMark/>
          </w:tcPr>
          <w:p w:rsidR="00AE45A3" w:rsidRPr="000A5BFE" w:rsidRDefault="00AE45A3" w:rsidP="00AE45A3">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Ministero Economia e Finanze</w:t>
            </w:r>
          </w:p>
        </w:tc>
      </w:tr>
      <w:tr w:rsidR="00AE45A3" w:rsidRPr="000A5BFE" w:rsidTr="00AE45A3">
        <w:trPr>
          <w:trHeight w:val="270"/>
        </w:trPr>
        <w:tc>
          <w:tcPr>
            <w:tcW w:w="0" w:type="auto"/>
            <w:tcBorders>
              <w:top w:val="nil"/>
              <w:left w:val="nil"/>
              <w:bottom w:val="nil"/>
              <w:right w:val="nil"/>
            </w:tcBorders>
            <w:shd w:val="clear" w:color="auto" w:fill="auto"/>
            <w:vAlign w:val="center"/>
            <w:hideMark/>
          </w:tcPr>
          <w:p w:rsidR="00AE45A3" w:rsidRPr="000A5BFE" w:rsidRDefault="00AE45A3" w:rsidP="00AE45A3">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MIBAC</w:t>
            </w:r>
            <w:r w:rsidR="00CB0A41" w:rsidRPr="000A5BFE">
              <w:rPr>
                <w:rFonts w:ascii="Trebuchet MS" w:eastAsia="Times New Roman" w:hAnsi="Trebuchet MS" w:cs="Calibri"/>
                <w:color w:val="000000"/>
                <w:sz w:val="20"/>
                <w:szCs w:val="20"/>
                <w:lang w:eastAsia="it-IT"/>
              </w:rPr>
              <w:t>T</w:t>
            </w:r>
          </w:p>
        </w:tc>
        <w:tc>
          <w:tcPr>
            <w:tcW w:w="0" w:type="auto"/>
            <w:tcBorders>
              <w:top w:val="nil"/>
              <w:left w:val="nil"/>
              <w:bottom w:val="nil"/>
              <w:right w:val="nil"/>
            </w:tcBorders>
            <w:shd w:val="clear" w:color="auto" w:fill="auto"/>
            <w:hideMark/>
          </w:tcPr>
          <w:p w:rsidR="00AE45A3" w:rsidRPr="000A5BFE" w:rsidRDefault="00B00088" w:rsidP="00B00088">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Ministero B</w:t>
            </w:r>
            <w:r w:rsidR="00AE45A3" w:rsidRPr="000A5BFE">
              <w:rPr>
                <w:rFonts w:ascii="Trebuchet MS" w:eastAsia="Times New Roman" w:hAnsi="Trebuchet MS" w:cs="Calibri"/>
                <w:color w:val="000000"/>
                <w:sz w:val="20"/>
                <w:szCs w:val="20"/>
                <w:lang w:eastAsia="it-IT"/>
              </w:rPr>
              <w:t>eni Artistici e Culturali</w:t>
            </w:r>
          </w:p>
        </w:tc>
      </w:tr>
      <w:tr w:rsidR="00AE45A3" w:rsidRPr="000A5BFE" w:rsidTr="00AE45A3">
        <w:trPr>
          <w:trHeight w:val="270"/>
        </w:trPr>
        <w:tc>
          <w:tcPr>
            <w:tcW w:w="0" w:type="auto"/>
            <w:tcBorders>
              <w:top w:val="nil"/>
              <w:left w:val="nil"/>
              <w:bottom w:val="nil"/>
              <w:right w:val="nil"/>
            </w:tcBorders>
            <w:shd w:val="clear" w:color="auto" w:fill="auto"/>
            <w:vAlign w:val="center"/>
            <w:hideMark/>
          </w:tcPr>
          <w:p w:rsidR="00AE45A3" w:rsidRPr="000A5BFE" w:rsidRDefault="00AE45A3" w:rsidP="00AE45A3">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MINT</w:t>
            </w:r>
          </w:p>
        </w:tc>
        <w:tc>
          <w:tcPr>
            <w:tcW w:w="0" w:type="auto"/>
            <w:tcBorders>
              <w:top w:val="nil"/>
              <w:left w:val="nil"/>
              <w:bottom w:val="nil"/>
              <w:right w:val="nil"/>
            </w:tcBorders>
            <w:shd w:val="clear" w:color="auto" w:fill="auto"/>
            <w:hideMark/>
          </w:tcPr>
          <w:p w:rsidR="00AE45A3" w:rsidRPr="000A5BFE" w:rsidRDefault="00AE45A3" w:rsidP="00AE45A3">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Ministero Interni</w:t>
            </w:r>
          </w:p>
        </w:tc>
      </w:tr>
      <w:tr w:rsidR="00AE45A3" w:rsidRPr="000A5BFE" w:rsidTr="00AE45A3">
        <w:trPr>
          <w:trHeight w:val="270"/>
        </w:trPr>
        <w:tc>
          <w:tcPr>
            <w:tcW w:w="0" w:type="auto"/>
            <w:tcBorders>
              <w:top w:val="nil"/>
              <w:left w:val="nil"/>
              <w:bottom w:val="nil"/>
              <w:right w:val="nil"/>
            </w:tcBorders>
            <w:shd w:val="clear" w:color="auto" w:fill="auto"/>
            <w:vAlign w:val="center"/>
            <w:hideMark/>
          </w:tcPr>
          <w:p w:rsidR="00AE45A3" w:rsidRPr="000A5BFE" w:rsidRDefault="00AE45A3" w:rsidP="00AE45A3">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MIUR</w:t>
            </w:r>
          </w:p>
        </w:tc>
        <w:tc>
          <w:tcPr>
            <w:tcW w:w="0" w:type="auto"/>
            <w:tcBorders>
              <w:top w:val="nil"/>
              <w:left w:val="nil"/>
              <w:bottom w:val="nil"/>
              <w:right w:val="nil"/>
            </w:tcBorders>
            <w:shd w:val="clear" w:color="auto" w:fill="auto"/>
            <w:hideMark/>
          </w:tcPr>
          <w:p w:rsidR="00AE45A3" w:rsidRPr="000A5BFE" w:rsidRDefault="00AE45A3" w:rsidP="00AE45A3">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 xml:space="preserve">Ministero Istruzione Università Ricerca </w:t>
            </w:r>
          </w:p>
        </w:tc>
      </w:tr>
      <w:tr w:rsidR="00AE45A3" w:rsidRPr="000A5BFE" w:rsidTr="00AE45A3">
        <w:trPr>
          <w:trHeight w:val="270"/>
        </w:trPr>
        <w:tc>
          <w:tcPr>
            <w:tcW w:w="0" w:type="auto"/>
            <w:tcBorders>
              <w:top w:val="nil"/>
              <w:left w:val="nil"/>
              <w:bottom w:val="nil"/>
              <w:right w:val="nil"/>
            </w:tcBorders>
            <w:shd w:val="clear" w:color="auto" w:fill="auto"/>
            <w:vAlign w:val="center"/>
            <w:hideMark/>
          </w:tcPr>
          <w:p w:rsidR="00AE45A3" w:rsidRPr="000A5BFE" w:rsidRDefault="00AE45A3" w:rsidP="00AE45A3">
            <w:pPr>
              <w:spacing w:after="0" w:line="240" w:lineRule="auto"/>
              <w:jc w:val="center"/>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ML</w:t>
            </w:r>
          </w:p>
        </w:tc>
        <w:tc>
          <w:tcPr>
            <w:tcW w:w="0" w:type="auto"/>
            <w:tcBorders>
              <w:top w:val="nil"/>
              <w:left w:val="nil"/>
              <w:bottom w:val="nil"/>
              <w:right w:val="nil"/>
            </w:tcBorders>
            <w:shd w:val="clear" w:color="auto" w:fill="auto"/>
            <w:hideMark/>
          </w:tcPr>
          <w:p w:rsidR="00AE45A3" w:rsidRPr="000A5BFE" w:rsidRDefault="00AE45A3" w:rsidP="00AE45A3">
            <w:pPr>
              <w:spacing w:after="0" w:line="240" w:lineRule="auto"/>
              <w:rPr>
                <w:rFonts w:ascii="Trebuchet MS" w:eastAsia="Times New Roman" w:hAnsi="Trebuchet MS" w:cs="Calibri"/>
                <w:color w:val="000000"/>
                <w:sz w:val="20"/>
                <w:szCs w:val="20"/>
                <w:lang w:eastAsia="it-IT"/>
              </w:rPr>
            </w:pPr>
            <w:r w:rsidRPr="000A5BFE">
              <w:rPr>
                <w:rFonts w:ascii="Trebuchet MS" w:eastAsia="Times New Roman" w:hAnsi="Trebuchet MS" w:cs="Calibri"/>
                <w:color w:val="000000"/>
                <w:sz w:val="20"/>
                <w:szCs w:val="20"/>
                <w:lang w:eastAsia="it-IT"/>
              </w:rPr>
              <w:t>Ministero del Lavoro e delle Politiche Sociali</w:t>
            </w:r>
          </w:p>
        </w:tc>
      </w:tr>
    </w:tbl>
    <w:p w:rsidR="00AE45A3" w:rsidRPr="000A5BFE" w:rsidRDefault="00AE45A3" w:rsidP="00DA758B">
      <w:pPr>
        <w:spacing w:after="0" w:line="240" w:lineRule="auto"/>
        <w:rPr>
          <w:rFonts w:ascii="Trebuchet MS" w:hAnsi="Trebuchet MS"/>
          <w:sz w:val="20"/>
          <w:szCs w:val="20"/>
        </w:rPr>
      </w:pPr>
    </w:p>
    <w:p w:rsidR="00F3351C" w:rsidRPr="000A5BFE" w:rsidRDefault="00F3351C" w:rsidP="00DA758B">
      <w:pPr>
        <w:spacing w:after="0" w:line="240" w:lineRule="auto"/>
        <w:rPr>
          <w:rFonts w:ascii="Trebuchet MS" w:hAnsi="Trebuchet MS"/>
          <w:sz w:val="20"/>
          <w:szCs w:val="20"/>
        </w:rPr>
      </w:pPr>
    </w:p>
    <w:p w:rsidR="00F3351C" w:rsidRPr="000A5BFE" w:rsidRDefault="00F3351C" w:rsidP="00DA758B">
      <w:pPr>
        <w:spacing w:after="0" w:line="240" w:lineRule="auto"/>
        <w:rPr>
          <w:rFonts w:ascii="Trebuchet MS" w:hAnsi="Trebuchet MS"/>
          <w:sz w:val="20"/>
          <w:szCs w:val="20"/>
        </w:rPr>
      </w:pPr>
    </w:p>
    <w:sectPr w:rsidR="00F3351C" w:rsidRPr="000A5BFE" w:rsidSect="00B725CC">
      <w:pgSz w:w="16838" w:h="11906" w:orient="landscape"/>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9128B"/>
    <w:multiLevelType w:val="hybridMultilevel"/>
    <w:tmpl w:val="F0105854"/>
    <w:lvl w:ilvl="0" w:tplc="C9F8B80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F63BDA"/>
    <w:multiLevelType w:val="hybridMultilevel"/>
    <w:tmpl w:val="A942CE3E"/>
    <w:lvl w:ilvl="0" w:tplc="C9F8B80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162B36"/>
    <w:multiLevelType w:val="hybridMultilevel"/>
    <w:tmpl w:val="ABB25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D944F6"/>
    <w:multiLevelType w:val="hybridMultilevel"/>
    <w:tmpl w:val="BA0CFF7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32954D1E"/>
    <w:multiLevelType w:val="multilevel"/>
    <w:tmpl w:val="8EF4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4C040C"/>
    <w:multiLevelType w:val="hybridMultilevel"/>
    <w:tmpl w:val="BD108D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FB218DE"/>
    <w:multiLevelType w:val="hybridMultilevel"/>
    <w:tmpl w:val="B0C2959A"/>
    <w:lvl w:ilvl="0" w:tplc="68144C62">
      <w:start w:val="1"/>
      <w:numFmt w:val="bullet"/>
      <w:lvlText w:val="-"/>
      <w:lvlJc w:val="left"/>
      <w:pPr>
        <w:ind w:left="720" w:hanging="360"/>
      </w:pPr>
      <w:rPr>
        <w:rFonts w:ascii="Trebuchet MS" w:eastAsia="Calibri" w:hAnsi="Trebuchet M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347"/>
    <w:rsid w:val="00000FAC"/>
    <w:rsid w:val="00021A0E"/>
    <w:rsid w:val="00024A1F"/>
    <w:rsid w:val="000306DD"/>
    <w:rsid w:val="00035333"/>
    <w:rsid w:val="00054BAC"/>
    <w:rsid w:val="000731FA"/>
    <w:rsid w:val="00074C0F"/>
    <w:rsid w:val="000768E9"/>
    <w:rsid w:val="000905D8"/>
    <w:rsid w:val="000913BD"/>
    <w:rsid w:val="00097D6A"/>
    <w:rsid w:val="000A30D0"/>
    <w:rsid w:val="000A5BFE"/>
    <w:rsid w:val="000C5EA1"/>
    <w:rsid w:val="000E4B42"/>
    <w:rsid w:val="001004E8"/>
    <w:rsid w:val="00103416"/>
    <w:rsid w:val="001202B3"/>
    <w:rsid w:val="0012392A"/>
    <w:rsid w:val="00130DF9"/>
    <w:rsid w:val="00134A47"/>
    <w:rsid w:val="00134C49"/>
    <w:rsid w:val="00137E74"/>
    <w:rsid w:val="00142F47"/>
    <w:rsid w:val="00155A09"/>
    <w:rsid w:val="00164527"/>
    <w:rsid w:val="00173F26"/>
    <w:rsid w:val="00194D75"/>
    <w:rsid w:val="001974BB"/>
    <w:rsid w:val="001A4CAE"/>
    <w:rsid w:val="001A7D42"/>
    <w:rsid w:val="001B369C"/>
    <w:rsid w:val="001C7BCF"/>
    <w:rsid w:val="001D5581"/>
    <w:rsid w:val="001D55AD"/>
    <w:rsid w:val="001E28C2"/>
    <w:rsid w:val="001E79E9"/>
    <w:rsid w:val="002057A2"/>
    <w:rsid w:val="00206F8D"/>
    <w:rsid w:val="002157F6"/>
    <w:rsid w:val="00215DE4"/>
    <w:rsid w:val="00216B86"/>
    <w:rsid w:val="00224F6F"/>
    <w:rsid w:val="00236F76"/>
    <w:rsid w:val="0024031E"/>
    <w:rsid w:val="00245B59"/>
    <w:rsid w:val="0024706C"/>
    <w:rsid w:val="0026242B"/>
    <w:rsid w:val="0027200C"/>
    <w:rsid w:val="002A555A"/>
    <w:rsid w:val="002C49B8"/>
    <w:rsid w:val="002E02EE"/>
    <w:rsid w:val="002E3767"/>
    <w:rsid w:val="002E7088"/>
    <w:rsid w:val="002F0347"/>
    <w:rsid w:val="0030398C"/>
    <w:rsid w:val="0033085B"/>
    <w:rsid w:val="0034557B"/>
    <w:rsid w:val="003468E8"/>
    <w:rsid w:val="00347749"/>
    <w:rsid w:val="00376BD2"/>
    <w:rsid w:val="00382CCB"/>
    <w:rsid w:val="003853E3"/>
    <w:rsid w:val="00396474"/>
    <w:rsid w:val="003969C5"/>
    <w:rsid w:val="003A21AA"/>
    <w:rsid w:val="003A3050"/>
    <w:rsid w:val="003A4889"/>
    <w:rsid w:val="003C663E"/>
    <w:rsid w:val="003D5899"/>
    <w:rsid w:val="003F3528"/>
    <w:rsid w:val="003F3D5A"/>
    <w:rsid w:val="00407568"/>
    <w:rsid w:val="00442E7E"/>
    <w:rsid w:val="00453704"/>
    <w:rsid w:val="0046009A"/>
    <w:rsid w:val="00465130"/>
    <w:rsid w:val="0046615E"/>
    <w:rsid w:val="00467E6E"/>
    <w:rsid w:val="00491CF3"/>
    <w:rsid w:val="004A5971"/>
    <w:rsid w:val="004C19C2"/>
    <w:rsid w:val="004E52D8"/>
    <w:rsid w:val="004F1580"/>
    <w:rsid w:val="004F511A"/>
    <w:rsid w:val="00500400"/>
    <w:rsid w:val="0050488C"/>
    <w:rsid w:val="00513A7F"/>
    <w:rsid w:val="00525A32"/>
    <w:rsid w:val="00526C9F"/>
    <w:rsid w:val="00530A36"/>
    <w:rsid w:val="00537EC9"/>
    <w:rsid w:val="00541FDF"/>
    <w:rsid w:val="00555D14"/>
    <w:rsid w:val="00564AA7"/>
    <w:rsid w:val="00574E70"/>
    <w:rsid w:val="00576948"/>
    <w:rsid w:val="00590530"/>
    <w:rsid w:val="005928C4"/>
    <w:rsid w:val="00592C37"/>
    <w:rsid w:val="005B0545"/>
    <w:rsid w:val="005E035E"/>
    <w:rsid w:val="005F1D4A"/>
    <w:rsid w:val="00602088"/>
    <w:rsid w:val="00605280"/>
    <w:rsid w:val="006176CC"/>
    <w:rsid w:val="00622EBF"/>
    <w:rsid w:val="006526BA"/>
    <w:rsid w:val="006527EA"/>
    <w:rsid w:val="0067629D"/>
    <w:rsid w:val="006777FE"/>
    <w:rsid w:val="00682E94"/>
    <w:rsid w:val="0069600F"/>
    <w:rsid w:val="006A66DD"/>
    <w:rsid w:val="006A7388"/>
    <w:rsid w:val="006C32F5"/>
    <w:rsid w:val="006C584A"/>
    <w:rsid w:val="006C6F66"/>
    <w:rsid w:val="006D0B8C"/>
    <w:rsid w:val="006D5465"/>
    <w:rsid w:val="006D7582"/>
    <w:rsid w:val="006E0475"/>
    <w:rsid w:val="006E16CA"/>
    <w:rsid w:val="006E76D1"/>
    <w:rsid w:val="006F2AED"/>
    <w:rsid w:val="006F4BB2"/>
    <w:rsid w:val="00702D94"/>
    <w:rsid w:val="007209E7"/>
    <w:rsid w:val="007263E8"/>
    <w:rsid w:val="007310D5"/>
    <w:rsid w:val="007554B9"/>
    <w:rsid w:val="00766352"/>
    <w:rsid w:val="007C7E42"/>
    <w:rsid w:val="007D3767"/>
    <w:rsid w:val="007E005D"/>
    <w:rsid w:val="007F3A49"/>
    <w:rsid w:val="00805346"/>
    <w:rsid w:val="00814E6F"/>
    <w:rsid w:val="0081668B"/>
    <w:rsid w:val="00833A11"/>
    <w:rsid w:val="00843180"/>
    <w:rsid w:val="00861E00"/>
    <w:rsid w:val="008663BC"/>
    <w:rsid w:val="00873C38"/>
    <w:rsid w:val="00895E94"/>
    <w:rsid w:val="008A1B60"/>
    <w:rsid w:val="008B2CFA"/>
    <w:rsid w:val="008B477C"/>
    <w:rsid w:val="008C1391"/>
    <w:rsid w:val="008C328A"/>
    <w:rsid w:val="008D15D5"/>
    <w:rsid w:val="008D475B"/>
    <w:rsid w:val="008E2FE6"/>
    <w:rsid w:val="008E7F2E"/>
    <w:rsid w:val="0090298B"/>
    <w:rsid w:val="00912ABB"/>
    <w:rsid w:val="00944648"/>
    <w:rsid w:val="00962142"/>
    <w:rsid w:val="009825D5"/>
    <w:rsid w:val="00985AE1"/>
    <w:rsid w:val="00986494"/>
    <w:rsid w:val="009A291B"/>
    <w:rsid w:val="009A695B"/>
    <w:rsid w:val="009A78EC"/>
    <w:rsid w:val="009B3DF7"/>
    <w:rsid w:val="009B7645"/>
    <w:rsid w:val="009C0E0F"/>
    <w:rsid w:val="009C426B"/>
    <w:rsid w:val="009D1C3B"/>
    <w:rsid w:val="009D4C03"/>
    <w:rsid w:val="009E640C"/>
    <w:rsid w:val="00A0210F"/>
    <w:rsid w:val="00A06425"/>
    <w:rsid w:val="00A06447"/>
    <w:rsid w:val="00A16F9C"/>
    <w:rsid w:val="00A30E11"/>
    <w:rsid w:val="00A352B1"/>
    <w:rsid w:val="00A373A6"/>
    <w:rsid w:val="00A41B7B"/>
    <w:rsid w:val="00A52BF1"/>
    <w:rsid w:val="00A622F4"/>
    <w:rsid w:val="00A65A10"/>
    <w:rsid w:val="00A85ED6"/>
    <w:rsid w:val="00AB29D4"/>
    <w:rsid w:val="00AE45A3"/>
    <w:rsid w:val="00AE6A63"/>
    <w:rsid w:val="00AF63B9"/>
    <w:rsid w:val="00B00088"/>
    <w:rsid w:val="00B308C6"/>
    <w:rsid w:val="00B474DA"/>
    <w:rsid w:val="00B512B5"/>
    <w:rsid w:val="00B725CC"/>
    <w:rsid w:val="00B80AB4"/>
    <w:rsid w:val="00B84006"/>
    <w:rsid w:val="00B955F2"/>
    <w:rsid w:val="00BE11F6"/>
    <w:rsid w:val="00BF48B2"/>
    <w:rsid w:val="00BF4B3D"/>
    <w:rsid w:val="00C120E9"/>
    <w:rsid w:val="00C14D2D"/>
    <w:rsid w:val="00C22C24"/>
    <w:rsid w:val="00C40345"/>
    <w:rsid w:val="00C42B21"/>
    <w:rsid w:val="00C64DCE"/>
    <w:rsid w:val="00C711B3"/>
    <w:rsid w:val="00C7525B"/>
    <w:rsid w:val="00C7760D"/>
    <w:rsid w:val="00C83794"/>
    <w:rsid w:val="00C871ED"/>
    <w:rsid w:val="00CA0D8F"/>
    <w:rsid w:val="00CB0A41"/>
    <w:rsid w:val="00CD39AB"/>
    <w:rsid w:val="00CF44F4"/>
    <w:rsid w:val="00CF7817"/>
    <w:rsid w:val="00D12933"/>
    <w:rsid w:val="00D1609B"/>
    <w:rsid w:val="00D27D17"/>
    <w:rsid w:val="00D4049C"/>
    <w:rsid w:val="00D5606F"/>
    <w:rsid w:val="00D66DC5"/>
    <w:rsid w:val="00D72978"/>
    <w:rsid w:val="00D97A8A"/>
    <w:rsid w:val="00DA758B"/>
    <w:rsid w:val="00DB0C2E"/>
    <w:rsid w:val="00DF0C4E"/>
    <w:rsid w:val="00DF2379"/>
    <w:rsid w:val="00E01E6D"/>
    <w:rsid w:val="00E12299"/>
    <w:rsid w:val="00E1433D"/>
    <w:rsid w:val="00E31C9B"/>
    <w:rsid w:val="00E533BA"/>
    <w:rsid w:val="00E7531B"/>
    <w:rsid w:val="00E830C5"/>
    <w:rsid w:val="00E867C2"/>
    <w:rsid w:val="00E92C25"/>
    <w:rsid w:val="00E93927"/>
    <w:rsid w:val="00EA2ED3"/>
    <w:rsid w:val="00EA71E1"/>
    <w:rsid w:val="00EB2593"/>
    <w:rsid w:val="00EB31D4"/>
    <w:rsid w:val="00EB564E"/>
    <w:rsid w:val="00EC4F94"/>
    <w:rsid w:val="00ED06F3"/>
    <w:rsid w:val="00ED5470"/>
    <w:rsid w:val="00EE2B62"/>
    <w:rsid w:val="00EE7C1C"/>
    <w:rsid w:val="00EF41A9"/>
    <w:rsid w:val="00F16D1E"/>
    <w:rsid w:val="00F214C9"/>
    <w:rsid w:val="00F30F38"/>
    <w:rsid w:val="00F3351C"/>
    <w:rsid w:val="00F40DD6"/>
    <w:rsid w:val="00F5125E"/>
    <w:rsid w:val="00F76B93"/>
    <w:rsid w:val="00F8017E"/>
    <w:rsid w:val="00F8075F"/>
    <w:rsid w:val="00FA3D3D"/>
    <w:rsid w:val="00FC6F86"/>
    <w:rsid w:val="00FE673A"/>
    <w:rsid w:val="00FE7EB8"/>
    <w:rsid w:val="00FF5C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54019-0816-430C-A859-7B9D2B6F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C83794"/>
    <w:pPr>
      <w:spacing w:before="100" w:beforeAutospacing="1" w:after="100" w:afterAutospacing="1" w:line="240" w:lineRule="auto"/>
      <w:outlineLvl w:val="0"/>
    </w:pPr>
    <w:rPr>
      <w:rFonts w:ascii="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F335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F335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F0347"/>
    <w:pPr>
      <w:ind w:left="720"/>
      <w:contextualSpacing/>
    </w:pPr>
  </w:style>
  <w:style w:type="table" w:styleId="Grigliatabella">
    <w:name w:val="Table Grid"/>
    <w:basedOn w:val="Tabellanormale"/>
    <w:uiPriority w:val="39"/>
    <w:rsid w:val="002F0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CB0A41"/>
    <w:rPr>
      <w:b/>
      <w:bCs/>
    </w:rPr>
  </w:style>
  <w:style w:type="character" w:styleId="Collegamentoipertestuale">
    <w:name w:val="Hyperlink"/>
    <w:basedOn w:val="Carpredefinitoparagrafo"/>
    <w:uiPriority w:val="99"/>
    <w:unhideWhenUsed/>
    <w:rsid w:val="00CB0A41"/>
    <w:rPr>
      <w:color w:val="0563C1" w:themeColor="hyperlink"/>
      <w:u w:val="single"/>
    </w:rPr>
  </w:style>
  <w:style w:type="paragraph" w:styleId="Testofumetto">
    <w:name w:val="Balloon Text"/>
    <w:basedOn w:val="Normale"/>
    <w:link w:val="TestofumettoCarattere"/>
    <w:uiPriority w:val="99"/>
    <w:semiHidden/>
    <w:unhideWhenUsed/>
    <w:rsid w:val="005E035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E035E"/>
    <w:rPr>
      <w:rFonts w:ascii="Segoe UI" w:hAnsi="Segoe UI" w:cs="Segoe UI"/>
      <w:sz w:val="18"/>
      <w:szCs w:val="18"/>
    </w:rPr>
  </w:style>
  <w:style w:type="character" w:styleId="Collegamentovisitato">
    <w:name w:val="FollowedHyperlink"/>
    <w:basedOn w:val="Carpredefinitoparagrafo"/>
    <w:uiPriority w:val="99"/>
    <w:semiHidden/>
    <w:unhideWhenUsed/>
    <w:rsid w:val="00396474"/>
    <w:rPr>
      <w:color w:val="954F72" w:themeColor="followedHyperlink"/>
      <w:u w:val="single"/>
    </w:rPr>
  </w:style>
  <w:style w:type="character" w:styleId="Enfasicorsivo">
    <w:name w:val="Emphasis"/>
    <w:uiPriority w:val="20"/>
    <w:qFormat/>
    <w:rsid w:val="001E28C2"/>
    <w:rPr>
      <w:i/>
      <w:iCs/>
    </w:rPr>
  </w:style>
  <w:style w:type="character" w:customStyle="1" w:styleId="Titolo1Carattere">
    <w:name w:val="Titolo 1 Carattere"/>
    <w:basedOn w:val="Carpredefinitoparagrafo"/>
    <w:link w:val="Titolo1"/>
    <w:uiPriority w:val="9"/>
    <w:rsid w:val="00C83794"/>
    <w:rPr>
      <w:rFonts w:ascii="Times New Roman" w:hAnsi="Times New Roman" w:cs="Times New Roman"/>
      <w:b/>
      <w:bCs/>
      <w:kern w:val="36"/>
      <w:sz w:val="48"/>
      <w:szCs w:val="48"/>
      <w:lang w:eastAsia="it-IT"/>
    </w:rPr>
  </w:style>
  <w:style w:type="paragraph" w:styleId="NormaleWeb">
    <w:name w:val="Normal (Web)"/>
    <w:basedOn w:val="Normale"/>
    <w:uiPriority w:val="99"/>
    <w:semiHidden/>
    <w:unhideWhenUsed/>
    <w:rsid w:val="00C83794"/>
    <w:pPr>
      <w:spacing w:before="100" w:beforeAutospacing="1" w:after="100" w:afterAutospacing="1" w:line="240" w:lineRule="auto"/>
    </w:pPr>
    <w:rPr>
      <w:rFonts w:ascii="Times New Roman" w:hAnsi="Times New Roman" w:cs="Times New Roman"/>
      <w:sz w:val="24"/>
      <w:szCs w:val="24"/>
      <w:lang w:eastAsia="it-IT"/>
    </w:rPr>
  </w:style>
  <w:style w:type="character" w:customStyle="1" w:styleId="Titolo2Carattere">
    <w:name w:val="Titolo 2 Carattere"/>
    <w:basedOn w:val="Carpredefinitoparagrafo"/>
    <w:link w:val="Titolo2"/>
    <w:uiPriority w:val="9"/>
    <w:semiHidden/>
    <w:rsid w:val="00F3351C"/>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semiHidden/>
    <w:rsid w:val="00F3351C"/>
    <w:rPr>
      <w:rFonts w:asciiTheme="majorHAnsi" w:eastAsiaTheme="majorEastAsia" w:hAnsiTheme="majorHAnsi" w:cstheme="majorBidi"/>
      <w:color w:val="1F4D78" w:themeColor="accent1" w:themeShade="7F"/>
      <w:sz w:val="24"/>
      <w:szCs w:val="24"/>
    </w:rPr>
  </w:style>
  <w:style w:type="character" w:customStyle="1" w:styleId="linkgazzetta">
    <w:name w:val="link_gazzetta"/>
    <w:basedOn w:val="Carpredefinitoparagrafo"/>
    <w:rsid w:val="00F33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447704">
      <w:bodyDiv w:val="1"/>
      <w:marLeft w:val="0"/>
      <w:marRight w:val="0"/>
      <w:marTop w:val="0"/>
      <w:marBottom w:val="0"/>
      <w:divBdr>
        <w:top w:val="none" w:sz="0" w:space="0" w:color="auto"/>
        <w:left w:val="none" w:sz="0" w:space="0" w:color="auto"/>
        <w:bottom w:val="none" w:sz="0" w:space="0" w:color="auto"/>
        <w:right w:val="none" w:sz="0" w:space="0" w:color="auto"/>
      </w:divBdr>
    </w:div>
    <w:div w:id="637420081">
      <w:bodyDiv w:val="1"/>
      <w:marLeft w:val="0"/>
      <w:marRight w:val="0"/>
      <w:marTop w:val="0"/>
      <w:marBottom w:val="0"/>
      <w:divBdr>
        <w:top w:val="none" w:sz="0" w:space="0" w:color="auto"/>
        <w:left w:val="none" w:sz="0" w:space="0" w:color="auto"/>
        <w:bottom w:val="none" w:sz="0" w:space="0" w:color="auto"/>
        <w:right w:val="none" w:sz="0" w:space="0" w:color="auto"/>
      </w:divBdr>
    </w:div>
    <w:div w:id="722212850">
      <w:bodyDiv w:val="1"/>
      <w:marLeft w:val="0"/>
      <w:marRight w:val="0"/>
      <w:marTop w:val="0"/>
      <w:marBottom w:val="0"/>
      <w:divBdr>
        <w:top w:val="none" w:sz="0" w:space="0" w:color="auto"/>
        <w:left w:val="none" w:sz="0" w:space="0" w:color="auto"/>
        <w:bottom w:val="none" w:sz="0" w:space="0" w:color="auto"/>
        <w:right w:val="none" w:sz="0" w:space="0" w:color="auto"/>
      </w:divBdr>
    </w:div>
    <w:div w:id="794296794">
      <w:bodyDiv w:val="1"/>
      <w:marLeft w:val="0"/>
      <w:marRight w:val="0"/>
      <w:marTop w:val="0"/>
      <w:marBottom w:val="0"/>
      <w:divBdr>
        <w:top w:val="none" w:sz="0" w:space="0" w:color="auto"/>
        <w:left w:val="none" w:sz="0" w:space="0" w:color="auto"/>
        <w:bottom w:val="none" w:sz="0" w:space="0" w:color="auto"/>
        <w:right w:val="none" w:sz="0" w:space="0" w:color="auto"/>
      </w:divBdr>
    </w:div>
    <w:div w:id="809175517">
      <w:bodyDiv w:val="1"/>
      <w:marLeft w:val="0"/>
      <w:marRight w:val="0"/>
      <w:marTop w:val="0"/>
      <w:marBottom w:val="0"/>
      <w:divBdr>
        <w:top w:val="none" w:sz="0" w:space="0" w:color="auto"/>
        <w:left w:val="none" w:sz="0" w:space="0" w:color="auto"/>
        <w:bottom w:val="none" w:sz="0" w:space="0" w:color="auto"/>
        <w:right w:val="none" w:sz="0" w:space="0" w:color="auto"/>
      </w:divBdr>
    </w:div>
    <w:div w:id="1105806984">
      <w:bodyDiv w:val="1"/>
      <w:marLeft w:val="0"/>
      <w:marRight w:val="0"/>
      <w:marTop w:val="0"/>
      <w:marBottom w:val="0"/>
      <w:divBdr>
        <w:top w:val="none" w:sz="0" w:space="0" w:color="auto"/>
        <w:left w:val="none" w:sz="0" w:space="0" w:color="auto"/>
        <w:bottom w:val="none" w:sz="0" w:space="0" w:color="auto"/>
        <w:right w:val="none" w:sz="0" w:space="0" w:color="auto"/>
      </w:divBdr>
    </w:div>
    <w:div w:id="1219978339">
      <w:bodyDiv w:val="1"/>
      <w:marLeft w:val="0"/>
      <w:marRight w:val="0"/>
      <w:marTop w:val="0"/>
      <w:marBottom w:val="0"/>
      <w:divBdr>
        <w:top w:val="none" w:sz="0" w:space="0" w:color="auto"/>
        <w:left w:val="none" w:sz="0" w:space="0" w:color="auto"/>
        <w:bottom w:val="none" w:sz="0" w:space="0" w:color="auto"/>
        <w:right w:val="none" w:sz="0" w:space="0" w:color="auto"/>
      </w:divBdr>
    </w:div>
    <w:div w:id="1552040645">
      <w:bodyDiv w:val="1"/>
      <w:marLeft w:val="0"/>
      <w:marRight w:val="0"/>
      <w:marTop w:val="0"/>
      <w:marBottom w:val="0"/>
      <w:divBdr>
        <w:top w:val="none" w:sz="0" w:space="0" w:color="auto"/>
        <w:left w:val="none" w:sz="0" w:space="0" w:color="auto"/>
        <w:bottom w:val="none" w:sz="0" w:space="0" w:color="auto"/>
        <w:right w:val="none" w:sz="0" w:space="0" w:color="auto"/>
      </w:divBdr>
    </w:div>
    <w:div w:id="2023046585">
      <w:bodyDiv w:val="1"/>
      <w:marLeft w:val="0"/>
      <w:marRight w:val="0"/>
      <w:marTop w:val="0"/>
      <w:marBottom w:val="0"/>
      <w:divBdr>
        <w:top w:val="none" w:sz="0" w:space="0" w:color="auto"/>
        <w:left w:val="none" w:sz="0" w:space="0" w:color="auto"/>
        <w:bottom w:val="none" w:sz="0" w:space="0" w:color="auto"/>
        <w:right w:val="none" w:sz="0" w:space="0" w:color="auto"/>
      </w:divBdr>
    </w:div>
    <w:div w:id="209577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novar\Dropbox\salva\work%201\Forum\attivit&#224;%20forum\presidio%20legislativo%20-%20DDL%20etc\201404%20ipotesi%20riforma%20terzo%20settore\20170911%20percorso%20decreti%20attuativi\16\07\18" TargetMode="External"/><Relationship Id="rId18" Type="http://schemas.openxmlformats.org/officeDocument/2006/relationships/hyperlink" Target="https://www.gazzettaufficiale.it/atto/vediMenuHTML?atto.dataPubblicazioneGazzetta=2020-01-30&amp;atto.codiceRedazionale=20A00570&amp;tipoSerie=serie_generale&amp;tipoVigenza=originario" TargetMode="External"/><Relationship Id="rId26" Type="http://schemas.openxmlformats.org/officeDocument/2006/relationships/hyperlink" Target="https://www.gazzettaufficiale.it/atto/serie_generale/caricaDettaglioAtto/originario?atto.dataPubblicazioneGazzetta=2019-08-09&amp;atto.codiceRedazionale=19A05100&amp;elenco30giorni=true" TargetMode="External"/><Relationship Id="rId39" Type="http://schemas.openxmlformats.org/officeDocument/2006/relationships/hyperlink" Target="https://www.serviziocivile.gov.it/menutop/normativa/decreto-ministeriale/dm-21-luglio-2020.aspx" TargetMode="External"/><Relationship Id="rId21" Type="http://schemas.openxmlformats.org/officeDocument/2006/relationships/hyperlink" Target="http://www.gazzettaufficiale.it/atto/serie_generale/caricaDettaglioAtto/originario?atto.dataPubblicazioneGazzetta=2018-09-10&amp;atto.codiceRedazionale=18G00131&amp;elenco30giorni=true" TargetMode="External"/><Relationship Id="rId34" Type="http://schemas.openxmlformats.org/officeDocument/2006/relationships/hyperlink" Target="http://www.gazzettaufficiale.it/atto/serie_generale/caricaDettaglioAtto/originario?atto.dataPubblicazioneGazzetta=2018-08-10&amp;atto.codiceRedazionale=18G00120&amp;elenco30giorni=true" TargetMode="External"/><Relationship Id="rId42" Type="http://schemas.openxmlformats.org/officeDocument/2006/relationships/hyperlink" Target="http://www.governo.it/articolo/comunicato-stampa-del-consiglio-dei-ministri-n-77/9195" TargetMode="External"/><Relationship Id="rId47" Type="http://schemas.openxmlformats.org/officeDocument/2006/relationships/hyperlink" Target="https://www.lavoro.gov.it/notizie/pagine/registro-unico-nazionale-del-terzo-settore-emanato-il-dm-15-settembre-2020-n-106.aspx/" TargetMode="External"/><Relationship Id="rId50" Type="http://schemas.openxmlformats.org/officeDocument/2006/relationships/hyperlink" Target="https://www.gazzettaufficiale.it/atto/serie_generale/caricaDettaglioAtto/originario?atto.dataPubblicazioneGazzetta=2020-09-17&amp;atto.codiceRedazionale=20A04907&amp;elenco30giorni=false" TargetMode="External"/><Relationship Id="rId55" Type="http://schemas.openxmlformats.org/officeDocument/2006/relationships/hyperlink" Target="https://www.gazzettaufficiale.it/atto/serie_generale/caricaDettaglioAtto/originario?atto.dataPubblicazioneGazzetta=2019-08-09&amp;atto.codiceRedazionale=19A05100&amp;elenco30giorni=true" TargetMode="External"/><Relationship Id="rId63" Type="http://schemas.openxmlformats.org/officeDocument/2006/relationships/hyperlink" Target="http://www.normattiva.it/atto/caricaDettaglioAtto?atto.dataPubblicazioneGazzetta=2017-08-02&amp;atto.codiceRedazionale=17G00128&amp;queryString=%3FmeseProvvedimento%3D%26formType%3Dricerca_semplice%26numeroArticolo%3D%26numeroProvvedimento%3D117%26testo%3D%26annoProvvedimento%3D2017%26giornoProvvedimento%3D&amp;currentPage=1" TargetMode="External"/><Relationship Id="rId68" Type="http://schemas.openxmlformats.org/officeDocument/2006/relationships/hyperlink" Target="http://www.senato.it/leg/18/BGT/Schede/Ddliter/testi/50119_testi.htm" TargetMode="External"/><Relationship Id="rId76" Type="http://schemas.openxmlformats.org/officeDocument/2006/relationships/hyperlink" Target="http://www.gazzettaufficiale.it/eli/id/2018/05/04/18G00068/sg" TargetMode="External"/><Relationship Id="rId84" Type="http://schemas.openxmlformats.org/officeDocument/2006/relationships/hyperlink" Target="http://www.agenziademanio.it/export/sites/demanio/download/comunicatistampa/Protocollo-dintesa-tra-il-Ministero-del-Lavoro-Anci-Agenzia-del-Demanio-Agenzia-dei-beni-confiscati-alle-mafie.pdf" TargetMode="External"/><Relationship Id="rId7" Type="http://schemas.openxmlformats.org/officeDocument/2006/relationships/hyperlink" Target="https://www.lavoro.gov.it/documenti-e-norme/normative/Documents/2021/DI-del-22062021-Computo-ricavi-impresa-sociale.pdf" TargetMode="External"/><Relationship Id="rId71" Type="http://schemas.openxmlformats.org/officeDocument/2006/relationships/hyperlink" Target="http://www.normattiva.it/atto/caricaDettaglioAtto?atto.dataPubblicazioneGazzetta=2017-07-19&amp;atto.codiceRedazionale=17G00124&amp;queryString=%3FmeseProvvedimento%3D%26formType%3Dricerca_semplice%26numeroArticolo%3D%26numeroProvvedimento%3D112%26testo%3D%26annoProvvedimento%3D2017%26giornoProvvedimento%3D&amp;currentPage=1" TargetMode="External"/><Relationship Id="rId2" Type="http://schemas.openxmlformats.org/officeDocument/2006/relationships/styles" Target="styles.xml"/><Relationship Id="rId16" Type="http://schemas.openxmlformats.org/officeDocument/2006/relationships/hyperlink" Target="http://www.lavoro.gov.it/temi-e-priorita/Terzo-settore-e-responsabilita-sociale-imprese/Documents/Atto-Indirizzo-2017-artt-5-72-73.pdf" TargetMode="External"/><Relationship Id="rId29" Type="http://schemas.openxmlformats.org/officeDocument/2006/relationships/hyperlink" Target="http://www.camera.it/leg18/682?atto=019&amp;tipoAtto=Atto&amp;leg=18&amp;tab=1" TargetMode="External"/><Relationship Id="rId11" Type="http://schemas.openxmlformats.org/officeDocument/2006/relationships/hyperlink" Target="https://www.gazzettaufficiale.it/atto/serie_generale/caricaDettaglioAtto/originario?atto.dataPubblicazioneGazzetta=2019-08-09&amp;atto.codiceRedazionale=19A05100&amp;elenco30giorni=true" TargetMode="External"/><Relationship Id="rId24" Type="http://schemas.openxmlformats.org/officeDocument/2006/relationships/hyperlink" Target="http://www.mise.gov.it/images/stories/normativa/decreto_interministeriale_16_marzo_2018_impresa_sociale.pdf" TargetMode="External"/><Relationship Id="rId32" Type="http://schemas.openxmlformats.org/officeDocument/2006/relationships/hyperlink" Target="http://www.camera.it/leg18/824?tipo=A&amp;anno=2018&amp;mese=06&amp;giorno=07&amp;view=filtered&amp;commissione=66" TargetMode="External"/><Relationship Id="rId37" Type="http://schemas.openxmlformats.org/officeDocument/2006/relationships/hyperlink" Target="https://www.politichegiovanilieserviziocivile.gov.it/dgscn-news/2019/11/decretopianitriennali.aspx" TargetMode="External"/><Relationship Id="rId40" Type="http://schemas.openxmlformats.org/officeDocument/2006/relationships/hyperlink" Target="https://www.serviziocivile.gov.it/menutop/normativa/decreto-ministeriale/dm-21-luglio-2020.aspx" TargetMode="External"/><Relationship Id="rId45" Type="http://schemas.openxmlformats.org/officeDocument/2006/relationships/hyperlink" Target="https://www.gazzettaufficiale.it/atto/serie_generale/caricaDettaglioAtto/originario?atto.dataPubblicazioneGazzetta=2021-07-26&amp;atto.codiceRedazionale=21G00115&amp;elenco30giorni=true" TargetMode="External"/><Relationship Id="rId53" Type="http://schemas.openxmlformats.org/officeDocument/2006/relationships/hyperlink" Target="https://www.gazzettaufficiale.it/atto/vediMenuHTML?atto.dataPubblicazioneGazzetta=2020-01-30&amp;atto.codiceRedazionale=20A00570&amp;tipoSerie=serie_generale&amp;tipoVigenza=originario" TargetMode="External"/><Relationship Id="rId58" Type="http://schemas.openxmlformats.org/officeDocument/2006/relationships/hyperlink" Target="http://www.lavoro.gov.it/documenti-e-norme/normative/Documents/2019/Nota-cooperative-imprese-sociali-a-firma-congiunta.pdf" TargetMode="External"/><Relationship Id="rId66" Type="http://schemas.openxmlformats.org/officeDocument/2006/relationships/hyperlink" Target="http://www.normattiva.it/atto/caricaDettaglioAtto?atto.dataPubblicazioneGazzetta=2017-07-19&amp;atto.codiceRedazionale=17G00124&amp;queryString=%3FmeseProvvedimento%3D%26formType%3Dricerca_semplice%26numeroArticolo%3D%26numeroProvvedimento%3D112%26testo%3D%26annoProvvedimento%3D2017%26giornoProvvedimento%3D&amp;currentPage=1" TargetMode="External"/><Relationship Id="rId74" Type="http://schemas.openxmlformats.org/officeDocument/2006/relationships/hyperlink" Target="http://www.gazzettaufficiale.it/eli/id/2018/05/04/18G00068/sg" TargetMode="External"/><Relationship Id="rId79" Type="http://schemas.openxmlformats.org/officeDocument/2006/relationships/hyperlink" Target="http://www.mise.gov.it/images/stories/documenti/nota_approfondimento_iscrizione_imprese_sociali.pdf" TargetMode="External"/><Relationship Id="rId87"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http://www.governo.it/node/9775" TargetMode="External"/><Relationship Id="rId82" Type="http://schemas.openxmlformats.org/officeDocument/2006/relationships/hyperlink" Target="http://www.lavoro.gov.it/documenti-e-norme/normative/Documents/2017/DM-17-ottobre-2017.pdf" TargetMode="External"/><Relationship Id="rId19" Type="http://schemas.openxmlformats.org/officeDocument/2006/relationships/hyperlink" Target="http://www.gazzettaufficiale.it/atto/serie_generale/caricaDettaglioAtto/originario?atto.dataPubblicazioneGazzetta=2018-02-23&amp;atto.codiceRedazionale=18A01237&amp;elenco30giorni=true" TargetMode="External"/><Relationship Id="rId4" Type="http://schemas.openxmlformats.org/officeDocument/2006/relationships/webSettings" Target="webSettings.xml"/><Relationship Id="rId9" Type="http://schemas.openxmlformats.org/officeDocument/2006/relationships/hyperlink" Target="https://www.gazzettaufficiale.it/atto/serie_generale/caricaDettaglioAtto/originario?atto.dataPubblicazioneGazzetta=2021-07-26&amp;atto.codiceRedazionale=21G00115&amp;elenco30giorni=true" TargetMode="External"/><Relationship Id="rId14" Type="http://schemas.openxmlformats.org/officeDocument/2006/relationships/hyperlink" Target="http://www.gazzettaufficiale.it/atto/serie_generale/caricaDettaglioAtto/originario?atto.dataPubblicazioneGazzetta=2018-05-07&amp;atto.codiceRedazionale=18A03114&amp;elenco30giorni=false" TargetMode="External"/><Relationship Id="rId22" Type="http://schemas.openxmlformats.org/officeDocument/2006/relationships/hyperlink" Target="http://www.normattiva.it/atto/caricaDettaglioAtto?atto.dataPubblicazioneGazzetta=2017-08-02&amp;atto.codiceRedazionale=17G00128&amp;queryString=%3FmeseProvvedimento%3D%26formType%3Dricerca_semplice%26numeroArticolo%3D%26numeroProvvedimento%3D117%26testo%3D%26annoProvvedimento%3D2017%26giornoProvvedimento%3D&amp;currentPage=1" TargetMode="External"/><Relationship Id="rId27" Type="http://schemas.openxmlformats.org/officeDocument/2006/relationships/hyperlink" Target="http://www.gazzettaufficiale.it/eli/gu/2018/06/18/139/sg/pdf" TargetMode="External"/><Relationship Id="rId30" Type="http://schemas.openxmlformats.org/officeDocument/2006/relationships/hyperlink" Target="http://www.camera.it/leg18/682?atto=019&amp;tipoAtto=Atto&amp;leg=18&amp;tab=1" TargetMode="External"/><Relationship Id="rId35" Type="http://schemas.openxmlformats.org/officeDocument/2006/relationships/hyperlink" Target="http://www.normattiva.it/atto/caricaDettaglioAtto?atto.dataPubblicazioneGazzetta=2017-07-19&amp;atto.codiceRedazionale=17G00124&amp;queryString=%3FmeseProvvedimento%3D%26formType%3Dricerca_semplice%26numeroArticolo%3D%26numeroProvvedimento%3D112%26testo%3D%26annoProvvedimento%3D2017%26giornoProvvedimento%3D&amp;currentPage=1" TargetMode="External"/><Relationship Id="rId43" Type="http://schemas.openxmlformats.org/officeDocument/2006/relationships/hyperlink" Target="http://www.gazzettaufficiale.it/eli/id/2018/05/04/18G00068/sg" TargetMode="External"/><Relationship Id="rId48" Type="http://schemas.openxmlformats.org/officeDocument/2006/relationships/hyperlink" Target="https://www.lavoro.gov.it/documenti-e-norme/normative/Documents/2020/DM-del-26082020-Criteri-modalita-remunerazione-commissari-liquidatori-membri-comitati-sorveglianza-imprese-sociali.pdf" TargetMode="External"/><Relationship Id="rId56" Type="http://schemas.openxmlformats.org/officeDocument/2006/relationships/hyperlink" Target="http://www.lavoro.gov.it/documenti-e-norme/normative/Documents/2019/Nota-n-2106-del-26022019-Obblighi-di-rendicontazione-5x1000.pdf" TargetMode="External"/><Relationship Id="rId64" Type="http://schemas.openxmlformats.org/officeDocument/2006/relationships/hyperlink" Target="http://www.governo.it/articolo/convocazione-del-consiglio-dei-ministri-n-10/9715" TargetMode="External"/><Relationship Id="rId69" Type="http://schemas.openxmlformats.org/officeDocument/2006/relationships/hyperlink" Target="http://www.governo.it/articolo/convocazione-del-consiglio-dei-ministri-n-10/9715" TargetMode="External"/><Relationship Id="rId77" Type="http://schemas.openxmlformats.org/officeDocument/2006/relationships/hyperlink" Target="http://www.mise.gov.it/index.php/it/198-notizie-stampa/2037946-impresa-sociale-le-nuove-modalita-di-iscrizione-al-registro-delle-imprese" TargetMode="External"/><Relationship Id="rId8" Type="http://schemas.openxmlformats.org/officeDocument/2006/relationships/hyperlink" Target="http://www.gazzettaufficiale.it/eli/id/2017/09/09/17A06261/sg" TargetMode="External"/><Relationship Id="rId51" Type="http://schemas.openxmlformats.org/officeDocument/2006/relationships/hyperlink" Target="https://www.gazzettaufficiale.it/atto/serie_generale/caricaDettaglioAtto/originario?atto.dataPubblicazioneGazzetta=2020-04-18&amp;atto.codiceRedazionale=20A02158&amp;elenco30giorni=false" TargetMode="External"/><Relationship Id="rId72" Type="http://schemas.openxmlformats.org/officeDocument/2006/relationships/hyperlink" Target="http://www.gazzettaufficiale.it/atto/serie_generale/caricaDettaglioAtto/originario?atto.dataPubblicazioneGazzetta=2018-07-16&amp;atto.codiceRedazionale=18A04792&amp;elenco30giorni=false" TargetMode="External"/><Relationship Id="rId80" Type="http://schemas.openxmlformats.org/officeDocument/2006/relationships/hyperlink" Target="http://www.governo.it/articolo/comunicato-stampa-del-consiglio-dei-ministri-n-75/9132" TargetMode="External"/><Relationship Id="rId85" Type="http://schemas.openxmlformats.org/officeDocument/2006/relationships/hyperlink" Target="http://www.lavoro.gov.it/documenti-e-norme/normative/Documents/2017/DD-adozione-avviso-2017.pdf" TargetMode="External"/><Relationship Id="rId3" Type="http://schemas.openxmlformats.org/officeDocument/2006/relationships/settings" Target="settings.xml"/><Relationship Id="rId12" Type="http://schemas.openxmlformats.org/officeDocument/2006/relationships/hyperlink" Target="https://www.lavoro.gov.it/notizie/pagine/registro-unico-nazionale-del-terzo-settore-emanato-il-dm-15-settembre-2020-n-106.aspx/" TargetMode="External"/><Relationship Id="rId17" Type="http://schemas.openxmlformats.org/officeDocument/2006/relationships/hyperlink" Target="http://www.lavoro.gov.it/documenti-e-norme/normative/Documents/2017/DM-contributo-acquisto-ambulanze-beni-strumentali-16112017.pdf" TargetMode="External"/><Relationship Id="rId25" Type="http://schemas.openxmlformats.org/officeDocument/2006/relationships/hyperlink" Target="http://www.gazzettaufficiale.it/atto/serie_generale/caricaDettaglioAtto/originario?atto.dataPubblicazioneGazzetta=2018-04-21&amp;atto.codiceRedazionale=18A02820&amp;elenco30giorni=true" TargetMode="External"/><Relationship Id="rId33" Type="http://schemas.openxmlformats.org/officeDocument/2006/relationships/hyperlink" Target="http://www.governo.it/articolo/convocazione-del-consiglio-dei-ministri-n-10/9715" TargetMode="External"/><Relationship Id="rId38" Type="http://schemas.openxmlformats.org/officeDocument/2006/relationships/hyperlink" Target="https://www.politichegiovanilieserviziocivile.gov.it/dgscn-news/2020/12/decretofinanziamentogg_2020.aspx" TargetMode="External"/><Relationship Id="rId46" Type="http://schemas.openxmlformats.org/officeDocument/2006/relationships/hyperlink" Target="https://www.politichegiovanilieserviziocivile.gov.it/dgscn-news/2020/12/decretofinanziamentogg_2020.aspx" TargetMode="External"/><Relationship Id="rId59" Type="http://schemas.openxmlformats.org/officeDocument/2006/relationships/hyperlink" Target="http://adisurv.sviluppoeconomico.gov.it/index.php/it/normativa/circolari-note-direttive-e-atti-di-indirizzo/2039033-circolare-3711-c-del-2-gennaio-2019-prot-108-registro-delle-imprese-problematiche-interpretative-relative-alle-imprese-sociali-e-alle-cooperative-sociali" TargetMode="External"/><Relationship Id="rId67" Type="http://schemas.openxmlformats.org/officeDocument/2006/relationships/hyperlink" Target="http://www.governo.it/node/9775" TargetMode="External"/><Relationship Id="rId20" Type="http://schemas.openxmlformats.org/officeDocument/2006/relationships/hyperlink" Target="http://www.governo.it/node/9775" TargetMode="External"/><Relationship Id="rId41" Type="http://schemas.openxmlformats.org/officeDocument/2006/relationships/hyperlink" Target="http://documenti.camera.it/apps/commonServices/getDocumento.ashx?sezione=lavori&amp;tipoDoc=attoGoverno&amp;atto=012&amp;tipoatto=Atto&amp;leg=18&amp;tab=1" TargetMode="External"/><Relationship Id="rId54" Type="http://schemas.openxmlformats.org/officeDocument/2006/relationships/hyperlink" Target="https://www.gazzettaufficiale.it/atto/serie_generale/caricaDettaglioAtto/originario?atto.dataPubblicazioneGazzetta=2019-09-12&amp;atto.codiceRedazionale=19A05601&amp;elenco30giorni=true" TargetMode="External"/><Relationship Id="rId62" Type="http://schemas.openxmlformats.org/officeDocument/2006/relationships/hyperlink" Target="http://www.gazzettaufficiale.it/atto/serie_generale/caricaDettaglioAtto/originario?atto.dataPubblicazioneGazzetta=2018-09-10&amp;atto.codiceRedazionale=18G00131&amp;elenco30giorni=true" TargetMode="External"/><Relationship Id="rId70" Type="http://schemas.openxmlformats.org/officeDocument/2006/relationships/hyperlink" Target="http://www.gazzettaufficiale.it/atto/serie_generale/caricaDettaglioAtto/originario?atto.dataPubblicazioneGazzetta=2018-08-10&amp;atto.codiceRedazionale=18G00120&amp;elenco30giorni=true" TargetMode="External"/><Relationship Id="rId75" Type="http://schemas.openxmlformats.org/officeDocument/2006/relationships/hyperlink" Target="http://www.governo.it/articolo/comunicato-stampa-del-consiglio-dei-ministri-n-77/9195" TargetMode="External"/><Relationship Id="rId83" Type="http://schemas.openxmlformats.org/officeDocument/2006/relationships/hyperlink" Target="http://www.lavoro.gov.it/notizie/Pagine/Attuazione-Codice-del-terzo-settore-Circolare-di-diritto-transitorio.aspx" TargetMode="External"/><Relationship Id="rId1" Type="http://schemas.openxmlformats.org/officeDocument/2006/relationships/numbering" Target="numbering.xml"/><Relationship Id="rId6" Type="http://schemas.openxmlformats.org/officeDocument/2006/relationships/hyperlink" Target="http://www.forumterzosettore.it/2018/04/07/riforma-del-terzo-settore-stato-dellarte/" TargetMode="External"/><Relationship Id="rId15" Type="http://schemas.openxmlformats.org/officeDocument/2006/relationships/hyperlink" Target="http://www.lavoro.gov.it/temi-e-priorita/Terzo-settore-e-responsabilita-sociale-imprese/Documents/Atto-Indirizzo-2017-artt-5-72-73.pdf" TargetMode="External"/><Relationship Id="rId23" Type="http://schemas.openxmlformats.org/officeDocument/2006/relationships/hyperlink" Target="https://www.lavoro.gov.it/documenti-e-norme/normative/Documents/2021/DI-del-22062021-Computo-ricavi-impresa-sociale.pdf" TargetMode="External"/><Relationship Id="rId28" Type="http://schemas.openxmlformats.org/officeDocument/2006/relationships/hyperlink" Target="https://www.lavoro.gov.it/documenti-e-norme/normative/Documents/2020/DM-del-26082020-Criteri-modalita-remunerazione-commissari-liquidatori-membri-comitati-sorveglianza-imprese-sociali.pdf" TargetMode="External"/><Relationship Id="rId36" Type="http://schemas.openxmlformats.org/officeDocument/2006/relationships/hyperlink" Target="https://www.gazzettaufficiale.it/atto/serie_generale/caricaDettaglioAtto/originario?atto.dataPubblicazioneGazzetta=2020-09-17&amp;atto.codiceRedazionale=20A04907&amp;elenco30giorni=false" TargetMode="External"/><Relationship Id="rId49" Type="http://schemas.openxmlformats.org/officeDocument/2006/relationships/hyperlink" Target="https://www.serviziocivile.gov.it/menutop/normativa/decreto-ministeriale/dm-21-luglio-2020.aspx" TargetMode="External"/><Relationship Id="rId57" Type="http://schemas.openxmlformats.org/officeDocument/2006/relationships/hyperlink" Target="http://www.normattiva.it/atto/caricaDettaglioAtto?atto.dataPubblicazioneGazzetta=2018-12-14&amp;atto.codiceRedazionale=18G00163&amp;atto.articolo.numero=11sexies&amp;atto.articolo.tipoArticolo=0" TargetMode="External"/><Relationship Id="rId10" Type="http://schemas.openxmlformats.org/officeDocument/2006/relationships/hyperlink" Target="http://www.gazzettaufficiale.it/eli/gu/2020/04/18/102/sg/pdf" TargetMode="External"/><Relationship Id="rId31" Type="http://schemas.openxmlformats.org/officeDocument/2006/relationships/hyperlink" Target="http://www.senato.it/japp/bgt/showdoc/frame.jsp?tipodoc=SommComm&amp;leg=18&amp;id=1067389" TargetMode="External"/><Relationship Id="rId44" Type="http://schemas.openxmlformats.org/officeDocument/2006/relationships/hyperlink" Target="https://www.lavoro.gov.it/documenti-e-norme/normative/Documents/2021/DI-del-22062021-Computo-ricavi-impresa-sociale.pdf" TargetMode="External"/><Relationship Id="rId52" Type="http://schemas.openxmlformats.org/officeDocument/2006/relationships/hyperlink" Target="http://www.gazzettaufficiale.it/eli/gu/2020/04/18/102/sg/pdf" TargetMode="External"/><Relationship Id="rId60" Type="http://schemas.openxmlformats.org/officeDocument/2006/relationships/hyperlink" Target="http://www.lavoro.gov.it/documenti-e-norme/normative/Documents/2018/Circolare-ministeriale-n-20-del-27122018.pdf" TargetMode="External"/><Relationship Id="rId65" Type="http://schemas.openxmlformats.org/officeDocument/2006/relationships/hyperlink" Target="http://www.gazzettaufficiale.it/atto/serie_generale/caricaDettaglioAtto/originario?atto.dataPubblicazioneGazzetta=2018-08-10&amp;atto.codiceRedazionale=18G00120&amp;elenco30giorni=true" TargetMode="External"/><Relationship Id="rId73" Type="http://schemas.openxmlformats.org/officeDocument/2006/relationships/hyperlink" Target="http://www.gazzettaufficiale.it/atto/serie_generale/caricaDettaglioAtto/originario?atto.dataPubblicazioneGazzetta=2018-05-07&amp;atto.codiceRedazionale=18A03114&amp;elenco30giorni=false" TargetMode="External"/><Relationship Id="rId78" Type="http://schemas.openxmlformats.org/officeDocument/2006/relationships/hyperlink" Target="http://www.gazzettaufficiale.it/eli/id/2018/04/21/18A02820/sg" TargetMode="External"/><Relationship Id="rId81" Type="http://schemas.openxmlformats.org/officeDocument/2006/relationships/hyperlink" Target="http://www.lavoro.gov.it/documenti-e-norme/normative/Pagine/Normativa.aspx" TargetMode="External"/><Relationship Id="rId86"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5578</Words>
  <Characters>31801</Characters>
  <Application>Microsoft Office Word</Application>
  <DocSecurity>0</DocSecurity>
  <Lines>265</Lines>
  <Paragraphs>74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novar</dc:creator>
  <cp:keywords/>
  <dc:description/>
  <cp:lastModifiedBy>Stampa</cp:lastModifiedBy>
  <cp:revision>2</cp:revision>
  <cp:lastPrinted>2019-04-26T08:02:00Z</cp:lastPrinted>
  <dcterms:created xsi:type="dcterms:W3CDTF">2021-08-31T14:06:00Z</dcterms:created>
  <dcterms:modified xsi:type="dcterms:W3CDTF">2021-08-31T14:06:00Z</dcterms:modified>
</cp:coreProperties>
</file>